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4E" w:rsidRPr="00000D0B" w:rsidRDefault="00AD6834" w:rsidP="0021366B">
      <w:pPr>
        <w:pStyle w:val="Default"/>
        <w:rPr>
          <w:rFonts w:ascii="Marianne" w:hAnsi="Marianne"/>
          <w:b/>
          <w:bCs/>
          <w:sz w:val="28"/>
          <w:szCs w:val="28"/>
        </w:rPr>
      </w:pPr>
      <w:r w:rsidRPr="00000D0B">
        <w:rPr>
          <w:rFonts w:ascii="Marianne" w:hAnsi="Marianne"/>
          <w:b/>
          <w:bCs/>
          <w:noProof/>
          <w:sz w:val="28"/>
          <w:szCs w:val="28"/>
          <w:lang w:eastAsia="fr-FR"/>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152800" cy="10800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2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384E" w:rsidRPr="00000D0B" w:rsidRDefault="00E8384E" w:rsidP="0021366B">
      <w:pPr>
        <w:pStyle w:val="Default"/>
        <w:rPr>
          <w:rFonts w:ascii="Marianne" w:hAnsi="Marianne"/>
          <w:b/>
          <w:bCs/>
          <w:sz w:val="28"/>
          <w:szCs w:val="28"/>
        </w:rPr>
      </w:pPr>
    </w:p>
    <w:p w:rsidR="00AD6834" w:rsidRDefault="00AD6834" w:rsidP="0021366B">
      <w:pPr>
        <w:pStyle w:val="Default"/>
        <w:rPr>
          <w:rFonts w:ascii="Marianne" w:hAnsi="Marianne"/>
          <w:b/>
          <w:bCs/>
          <w:sz w:val="28"/>
          <w:szCs w:val="28"/>
        </w:rPr>
      </w:pPr>
    </w:p>
    <w:p w:rsidR="00000D0B" w:rsidRDefault="00000D0B" w:rsidP="0021366B">
      <w:pPr>
        <w:pStyle w:val="Default"/>
        <w:rPr>
          <w:rFonts w:ascii="Marianne" w:hAnsi="Marianne"/>
          <w:b/>
          <w:bCs/>
          <w:sz w:val="28"/>
          <w:szCs w:val="28"/>
        </w:rPr>
      </w:pPr>
    </w:p>
    <w:p w:rsidR="00000D0B" w:rsidRPr="00000D0B" w:rsidRDefault="00000D0B" w:rsidP="0021366B">
      <w:pPr>
        <w:pStyle w:val="Default"/>
        <w:rPr>
          <w:rFonts w:ascii="Marianne" w:hAnsi="Marianne"/>
          <w:b/>
          <w:bCs/>
          <w:sz w:val="28"/>
          <w:szCs w:val="28"/>
        </w:rPr>
      </w:pPr>
    </w:p>
    <w:p w:rsidR="0021366B" w:rsidRPr="00000D0B" w:rsidRDefault="0021366B" w:rsidP="00AD6834">
      <w:pPr>
        <w:pStyle w:val="Default"/>
        <w:jc w:val="center"/>
        <w:rPr>
          <w:rFonts w:ascii="Marianne ExtraBold" w:hAnsi="Marianne ExtraBold"/>
          <w:bCs/>
          <w:sz w:val="28"/>
          <w:szCs w:val="28"/>
        </w:rPr>
      </w:pPr>
      <w:r w:rsidRPr="00000D0B">
        <w:rPr>
          <w:rFonts w:ascii="Marianne ExtraBold" w:hAnsi="Marianne ExtraBold"/>
          <w:bCs/>
          <w:sz w:val="28"/>
          <w:szCs w:val="28"/>
        </w:rPr>
        <w:t>AVIS D’OUVERTURE DES REGISTRES D’INSCRIPTION</w:t>
      </w:r>
    </w:p>
    <w:p w:rsidR="0021366B" w:rsidRPr="00000D0B" w:rsidRDefault="0021366B" w:rsidP="0021366B">
      <w:pPr>
        <w:pStyle w:val="Default"/>
        <w:jc w:val="center"/>
        <w:rPr>
          <w:rFonts w:ascii="Marianne ExtraBold" w:hAnsi="Marianne ExtraBold"/>
          <w:bCs/>
          <w:sz w:val="28"/>
          <w:szCs w:val="28"/>
        </w:rPr>
      </w:pPr>
      <w:r w:rsidRPr="00000D0B">
        <w:rPr>
          <w:rFonts w:ascii="Marianne ExtraBold" w:hAnsi="Marianne ExtraBold"/>
          <w:bCs/>
          <w:sz w:val="28"/>
          <w:szCs w:val="28"/>
        </w:rPr>
        <w:t>AUX CONCOURS ENSEIGNANTS</w:t>
      </w:r>
    </w:p>
    <w:p w:rsidR="00376CD5" w:rsidRPr="00000D0B" w:rsidRDefault="0021366B" w:rsidP="0021366B">
      <w:pPr>
        <w:pStyle w:val="Default"/>
        <w:ind w:left="708"/>
        <w:jc w:val="center"/>
        <w:rPr>
          <w:rFonts w:ascii="Marianne ExtraBold" w:hAnsi="Marianne ExtraBold"/>
          <w:bCs/>
          <w:sz w:val="28"/>
          <w:szCs w:val="28"/>
        </w:rPr>
      </w:pPr>
      <w:r w:rsidRPr="00000D0B">
        <w:rPr>
          <w:rFonts w:ascii="Marianne ExtraBold" w:hAnsi="Marianne ExtraBold"/>
          <w:bCs/>
          <w:sz w:val="28"/>
          <w:szCs w:val="28"/>
        </w:rPr>
        <w:t>DES PREMIER ET SECOND DEG</w:t>
      </w:r>
      <w:r w:rsidR="003E45D7" w:rsidRPr="00000D0B">
        <w:rPr>
          <w:rFonts w:ascii="Marianne ExtraBold" w:hAnsi="Marianne ExtraBold"/>
          <w:bCs/>
          <w:sz w:val="28"/>
          <w:szCs w:val="28"/>
        </w:rPr>
        <w:t>RES, PsyEN et CPE - SESSION 202</w:t>
      </w:r>
      <w:r w:rsidR="00160F51" w:rsidRPr="00000D0B">
        <w:rPr>
          <w:rFonts w:ascii="Marianne ExtraBold" w:hAnsi="Marianne ExtraBold"/>
          <w:bCs/>
          <w:sz w:val="28"/>
          <w:szCs w:val="28"/>
        </w:rPr>
        <w:t>4</w:t>
      </w:r>
    </w:p>
    <w:p w:rsidR="00C153A0" w:rsidRPr="00000D0B" w:rsidRDefault="00C153A0" w:rsidP="00376CD5">
      <w:pPr>
        <w:pStyle w:val="Default"/>
        <w:jc w:val="center"/>
        <w:rPr>
          <w:rFonts w:ascii="Marianne" w:hAnsi="Marianne"/>
          <w:b/>
          <w:bCs/>
        </w:rPr>
      </w:pPr>
    </w:p>
    <w:p w:rsidR="00376CD5" w:rsidRPr="00000D0B" w:rsidRDefault="00376CD5" w:rsidP="00067018">
      <w:pPr>
        <w:pStyle w:val="Default"/>
        <w:jc w:val="both"/>
        <w:rPr>
          <w:rFonts w:ascii="Marianne" w:hAnsi="Marianne"/>
          <w:b/>
          <w:bCs/>
          <w:color w:val="auto"/>
          <w:sz w:val="22"/>
          <w:szCs w:val="22"/>
        </w:rPr>
      </w:pPr>
      <w:r w:rsidRPr="00000D0B">
        <w:rPr>
          <w:rFonts w:ascii="Marianne" w:hAnsi="Marianne"/>
          <w:color w:val="auto"/>
          <w:sz w:val="22"/>
          <w:szCs w:val="22"/>
        </w:rPr>
        <w:t>En application des dispo</w:t>
      </w:r>
      <w:r w:rsidR="008B17EC" w:rsidRPr="00000D0B">
        <w:rPr>
          <w:rFonts w:ascii="Marianne" w:hAnsi="Marianne"/>
          <w:color w:val="auto"/>
          <w:sz w:val="22"/>
          <w:szCs w:val="22"/>
        </w:rPr>
        <w:t>sitions de la note de service</w:t>
      </w:r>
      <w:r w:rsidR="00E3433A" w:rsidRPr="00000D0B">
        <w:rPr>
          <w:rFonts w:ascii="Marianne" w:hAnsi="Marianne"/>
          <w:color w:val="auto"/>
          <w:sz w:val="22"/>
          <w:szCs w:val="22"/>
        </w:rPr>
        <w:t xml:space="preserve"> </w:t>
      </w:r>
      <w:r w:rsidR="00160F51" w:rsidRPr="00000D0B">
        <w:rPr>
          <w:rFonts w:ascii="Marianne" w:hAnsi="Marianne"/>
          <w:color w:val="auto"/>
          <w:sz w:val="22"/>
          <w:szCs w:val="22"/>
        </w:rPr>
        <w:t>du 26 septembre 2023</w:t>
      </w:r>
      <w:r w:rsidR="00AD6834" w:rsidRPr="00000D0B">
        <w:rPr>
          <w:rFonts w:ascii="Marianne" w:hAnsi="Marianne"/>
          <w:color w:val="auto"/>
          <w:sz w:val="22"/>
          <w:szCs w:val="22"/>
        </w:rPr>
        <w:t xml:space="preserve"> publiée au </w:t>
      </w:r>
      <w:r w:rsidR="0066566A" w:rsidRPr="00000D0B">
        <w:rPr>
          <w:rFonts w:ascii="Marianne" w:hAnsi="Marianne"/>
          <w:color w:val="auto"/>
          <w:sz w:val="22"/>
          <w:szCs w:val="22"/>
        </w:rPr>
        <w:t xml:space="preserve">BOENJ </w:t>
      </w:r>
      <w:r w:rsidR="006E01D6" w:rsidRPr="00000D0B">
        <w:rPr>
          <w:rFonts w:ascii="Marianne" w:hAnsi="Marianne"/>
          <w:color w:val="auto"/>
          <w:sz w:val="22"/>
          <w:szCs w:val="22"/>
        </w:rPr>
        <w:t xml:space="preserve">du </w:t>
      </w:r>
      <w:r w:rsidR="00160F51" w:rsidRPr="00000D0B">
        <w:rPr>
          <w:rFonts w:ascii="Marianne" w:hAnsi="Marianne"/>
          <w:color w:val="auto"/>
          <w:sz w:val="22"/>
          <w:szCs w:val="22"/>
        </w:rPr>
        <w:t>28 septembre 2023</w:t>
      </w:r>
      <w:r w:rsidR="008B17EC" w:rsidRPr="00000D0B">
        <w:rPr>
          <w:rFonts w:ascii="Marianne" w:hAnsi="Marianne"/>
          <w:color w:val="auto"/>
          <w:sz w:val="22"/>
          <w:szCs w:val="22"/>
        </w:rPr>
        <w:t>,</w:t>
      </w:r>
      <w:r w:rsidRPr="00000D0B">
        <w:rPr>
          <w:rFonts w:ascii="Marianne" w:hAnsi="Marianne"/>
          <w:color w:val="auto"/>
          <w:sz w:val="22"/>
          <w:szCs w:val="22"/>
        </w:rPr>
        <w:t xml:space="preserve"> les registres d’inscription aux recrutements d’enseignant</w:t>
      </w:r>
      <w:r w:rsidR="00DB7870" w:rsidRPr="00000D0B">
        <w:rPr>
          <w:rFonts w:ascii="Marianne" w:hAnsi="Marianne"/>
          <w:color w:val="auto"/>
          <w:sz w:val="22"/>
          <w:szCs w:val="22"/>
        </w:rPr>
        <w:t>s du premier et du second degré</w:t>
      </w:r>
      <w:r w:rsidR="00677CE6" w:rsidRPr="00000D0B">
        <w:rPr>
          <w:rFonts w:ascii="Marianne" w:hAnsi="Marianne"/>
          <w:color w:val="auto"/>
          <w:sz w:val="22"/>
          <w:szCs w:val="22"/>
        </w:rPr>
        <w:t>,</w:t>
      </w:r>
      <w:r w:rsidR="00D13CD9" w:rsidRPr="00000D0B">
        <w:rPr>
          <w:rFonts w:ascii="Marianne" w:hAnsi="Marianne"/>
          <w:color w:val="auto"/>
          <w:sz w:val="22"/>
          <w:szCs w:val="22"/>
        </w:rPr>
        <w:t xml:space="preserve"> </w:t>
      </w:r>
      <w:r w:rsidR="00A65432" w:rsidRPr="00000D0B">
        <w:rPr>
          <w:rFonts w:ascii="Marianne" w:hAnsi="Marianne"/>
          <w:color w:val="auto"/>
          <w:sz w:val="22"/>
          <w:szCs w:val="22"/>
        </w:rPr>
        <w:t xml:space="preserve">PsyEN </w:t>
      </w:r>
      <w:r w:rsidR="00D13CD9" w:rsidRPr="00000D0B">
        <w:rPr>
          <w:rFonts w:ascii="Marianne" w:hAnsi="Marianne"/>
          <w:color w:val="auto"/>
          <w:sz w:val="22"/>
          <w:szCs w:val="22"/>
        </w:rPr>
        <w:t>et</w:t>
      </w:r>
      <w:r w:rsidR="00677CE6" w:rsidRPr="00000D0B">
        <w:rPr>
          <w:rFonts w:ascii="Marianne" w:hAnsi="Marianne"/>
          <w:color w:val="auto"/>
          <w:sz w:val="22"/>
          <w:szCs w:val="22"/>
        </w:rPr>
        <w:t xml:space="preserve"> CPE </w:t>
      </w:r>
      <w:r w:rsidR="00D10F20" w:rsidRPr="00000D0B">
        <w:rPr>
          <w:rFonts w:ascii="Marianne" w:hAnsi="Marianne"/>
          <w:color w:val="auto"/>
          <w:sz w:val="22"/>
          <w:szCs w:val="22"/>
        </w:rPr>
        <w:t>session 202</w:t>
      </w:r>
      <w:r w:rsidR="00160F51" w:rsidRPr="00000D0B">
        <w:rPr>
          <w:rFonts w:ascii="Marianne" w:hAnsi="Marianne"/>
          <w:color w:val="auto"/>
          <w:sz w:val="22"/>
          <w:szCs w:val="22"/>
        </w:rPr>
        <w:t>4</w:t>
      </w:r>
      <w:r w:rsidRPr="00000D0B">
        <w:rPr>
          <w:rFonts w:ascii="Marianne" w:hAnsi="Marianne"/>
          <w:color w:val="auto"/>
          <w:sz w:val="22"/>
          <w:szCs w:val="22"/>
        </w:rPr>
        <w:t xml:space="preserve"> seront ouverts </w:t>
      </w:r>
      <w:r w:rsidRPr="00000D0B">
        <w:rPr>
          <w:rFonts w:ascii="Marianne" w:hAnsi="Marianne"/>
          <w:b/>
          <w:bCs/>
          <w:color w:val="auto"/>
          <w:sz w:val="22"/>
          <w:szCs w:val="22"/>
        </w:rPr>
        <w:t xml:space="preserve">du </w:t>
      </w:r>
      <w:r w:rsidR="00AD6834" w:rsidRPr="00000D0B">
        <w:rPr>
          <w:rFonts w:ascii="Marianne" w:hAnsi="Marianne"/>
          <w:b/>
          <w:bCs/>
          <w:color w:val="auto"/>
          <w:sz w:val="22"/>
          <w:szCs w:val="22"/>
        </w:rPr>
        <w:t xml:space="preserve">mardi </w:t>
      </w:r>
      <w:r w:rsidR="00160F51" w:rsidRPr="00000D0B">
        <w:rPr>
          <w:rFonts w:ascii="Marianne" w:hAnsi="Marianne"/>
          <w:b/>
          <w:bCs/>
          <w:color w:val="auto"/>
          <w:sz w:val="22"/>
          <w:szCs w:val="22"/>
        </w:rPr>
        <w:t>3 octobre 2023</w:t>
      </w:r>
      <w:r w:rsidRPr="00000D0B">
        <w:rPr>
          <w:rFonts w:ascii="Marianne" w:hAnsi="Marianne"/>
          <w:b/>
          <w:bCs/>
          <w:color w:val="auto"/>
          <w:sz w:val="22"/>
          <w:szCs w:val="22"/>
        </w:rPr>
        <w:t xml:space="preserve">, à partir de 12 heures (heure de Paris) au </w:t>
      </w:r>
      <w:r w:rsidR="00160F51" w:rsidRPr="00000D0B">
        <w:rPr>
          <w:rFonts w:ascii="Marianne" w:hAnsi="Marianne"/>
          <w:b/>
          <w:bCs/>
          <w:color w:val="auto"/>
          <w:sz w:val="22"/>
          <w:szCs w:val="22"/>
        </w:rPr>
        <w:t>jeudi 9</w:t>
      </w:r>
      <w:r w:rsidR="0066566A" w:rsidRPr="00000D0B">
        <w:rPr>
          <w:rFonts w:ascii="Marianne" w:hAnsi="Marianne"/>
          <w:b/>
          <w:bCs/>
          <w:color w:val="auto"/>
          <w:sz w:val="22"/>
          <w:szCs w:val="22"/>
        </w:rPr>
        <w:t xml:space="preserve"> </w:t>
      </w:r>
      <w:r w:rsidR="00ED297F" w:rsidRPr="00000D0B">
        <w:rPr>
          <w:rFonts w:ascii="Marianne" w:hAnsi="Marianne"/>
          <w:b/>
          <w:bCs/>
          <w:color w:val="auto"/>
          <w:sz w:val="22"/>
          <w:szCs w:val="22"/>
        </w:rPr>
        <w:t>novembre 202</w:t>
      </w:r>
      <w:r w:rsidR="00160F51" w:rsidRPr="00000D0B">
        <w:rPr>
          <w:rFonts w:ascii="Marianne" w:hAnsi="Marianne"/>
          <w:b/>
          <w:bCs/>
          <w:color w:val="auto"/>
          <w:sz w:val="22"/>
          <w:szCs w:val="22"/>
        </w:rPr>
        <w:t>3</w:t>
      </w:r>
      <w:r w:rsidRPr="00000D0B">
        <w:rPr>
          <w:rFonts w:ascii="Marianne" w:hAnsi="Marianne"/>
          <w:b/>
          <w:bCs/>
          <w:color w:val="auto"/>
          <w:sz w:val="22"/>
          <w:szCs w:val="22"/>
        </w:rPr>
        <w:t xml:space="preserve"> à 1</w:t>
      </w:r>
      <w:r w:rsidR="00160F51" w:rsidRPr="00000D0B">
        <w:rPr>
          <w:rFonts w:ascii="Marianne" w:hAnsi="Marianne"/>
          <w:b/>
          <w:bCs/>
          <w:color w:val="auto"/>
          <w:sz w:val="22"/>
          <w:szCs w:val="22"/>
        </w:rPr>
        <w:t>2</w:t>
      </w:r>
      <w:r w:rsidRPr="00000D0B">
        <w:rPr>
          <w:rFonts w:ascii="Marianne" w:hAnsi="Marianne"/>
          <w:b/>
          <w:bCs/>
          <w:color w:val="auto"/>
          <w:sz w:val="22"/>
          <w:szCs w:val="22"/>
        </w:rPr>
        <w:t xml:space="preserve"> heures (heure de Paris). </w:t>
      </w:r>
    </w:p>
    <w:p w:rsidR="00376CD5" w:rsidRPr="00000D0B" w:rsidRDefault="00376CD5" w:rsidP="00376CD5">
      <w:pPr>
        <w:pStyle w:val="Default"/>
        <w:rPr>
          <w:rFonts w:ascii="Marianne" w:hAnsi="Marianne"/>
          <w:sz w:val="22"/>
          <w:szCs w:val="22"/>
          <w:highlight w:val="yellow"/>
        </w:rPr>
      </w:pPr>
    </w:p>
    <w:p w:rsidR="00376CD5" w:rsidRPr="00000D0B" w:rsidRDefault="006A69FE" w:rsidP="00D86508">
      <w:pPr>
        <w:pStyle w:val="Default"/>
        <w:ind w:left="1080"/>
        <w:rPr>
          <w:rFonts w:ascii="Marianne" w:hAnsi="Marianne"/>
          <w:b/>
          <w:bCs/>
          <w:sz w:val="28"/>
          <w:szCs w:val="28"/>
        </w:rPr>
      </w:pPr>
      <w:r w:rsidRPr="00000D0B">
        <w:rPr>
          <w:rFonts w:ascii="Marianne" w:hAnsi="Marianne"/>
          <w:b/>
          <w:bCs/>
          <w:sz w:val="28"/>
          <w:szCs w:val="28"/>
        </w:rPr>
        <w:t xml:space="preserve">I - </w:t>
      </w:r>
      <w:r w:rsidR="00376CD5" w:rsidRPr="00000D0B">
        <w:rPr>
          <w:rFonts w:ascii="Marianne" w:hAnsi="Marianne"/>
          <w:b/>
          <w:bCs/>
          <w:sz w:val="28"/>
          <w:szCs w:val="28"/>
        </w:rPr>
        <w:t>Concours enseignants du second degré ouverts</w:t>
      </w:r>
      <w:r w:rsidR="00AD6834" w:rsidRPr="00000D0B">
        <w:rPr>
          <w:rFonts w:ascii="Marianne" w:hAnsi="Marianne"/>
          <w:b/>
          <w:bCs/>
          <w:sz w:val="28"/>
          <w:szCs w:val="28"/>
        </w:rPr>
        <w:t xml:space="preserve"> </w:t>
      </w:r>
      <w:r w:rsidR="00376CD5" w:rsidRPr="00000D0B">
        <w:rPr>
          <w:rFonts w:ascii="Marianne" w:hAnsi="Marianne"/>
          <w:b/>
          <w:bCs/>
          <w:sz w:val="28"/>
          <w:szCs w:val="28"/>
        </w:rPr>
        <w:t xml:space="preserve">: </w:t>
      </w:r>
    </w:p>
    <w:p w:rsidR="00A45BF8" w:rsidRPr="00000D0B" w:rsidRDefault="00A45BF8" w:rsidP="00D86508">
      <w:pPr>
        <w:pStyle w:val="Default"/>
        <w:rPr>
          <w:rFonts w:ascii="Marianne" w:hAnsi="Marianne"/>
          <w:sz w:val="28"/>
          <w:szCs w:val="28"/>
        </w:rPr>
      </w:pPr>
    </w:p>
    <w:p w:rsidR="00000D0B" w:rsidRPr="00000D0B" w:rsidRDefault="00A45BF8" w:rsidP="00000D0B">
      <w:pPr>
        <w:pStyle w:val="Default"/>
        <w:numPr>
          <w:ilvl w:val="0"/>
          <w:numId w:val="5"/>
        </w:numPr>
        <w:ind w:left="851" w:hanging="567"/>
        <w:rPr>
          <w:rFonts w:ascii="Marianne" w:hAnsi="Marianne"/>
        </w:rPr>
      </w:pPr>
      <w:r w:rsidRPr="00000D0B">
        <w:rPr>
          <w:rFonts w:ascii="Marianne" w:hAnsi="Marianne"/>
          <w:u w:val="single"/>
        </w:rPr>
        <w:t xml:space="preserve">Concours externes </w:t>
      </w:r>
    </w:p>
    <w:p w:rsidR="00292EE6" w:rsidRP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agrégation </w:t>
      </w:r>
    </w:p>
    <w:p w:rsidR="00000D0B" w:rsidRPr="00000D0B" w:rsidRDefault="00FC36F3"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agrégation externe spéciale</w:t>
      </w:r>
    </w:p>
    <w:p w:rsidR="00000D0B" w:rsidRPr="00000D0B" w:rsidRDefault="00A45BF8"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CAPES et CAFEP/CAPES</w:t>
      </w:r>
    </w:p>
    <w:p w:rsidR="00000D0B" w:rsidRPr="00000D0B" w:rsidRDefault="00A45BF8"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CAPET et CAFEP/CAPET</w:t>
      </w:r>
    </w:p>
    <w:p w:rsidR="00000D0B" w:rsidRPr="00000D0B" w:rsidRDefault="00A45BF8"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CAPEPS et CAFEP/CAPEPS</w:t>
      </w:r>
    </w:p>
    <w:p w:rsidR="00000D0B" w:rsidRPr="00000D0B" w:rsidRDefault="00A45BF8"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CAPLP et CAFEP/CAPLP</w:t>
      </w:r>
    </w:p>
    <w:p w:rsidR="00000D0B" w:rsidRPr="00000D0B" w:rsidRDefault="00A45BF8"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CPE</w:t>
      </w:r>
    </w:p>
    <w:p w:rsidR="00000D0B" w:rsidRPr="00000D0B" w:rsidRDefault="00FC36F3" w:rsidP="00000D0B">
      <w:pPr>
        <w:pStyle w:val="Default"/>
        <w:numPr>
          <w:ilvl w:val="0"/>
          <w:numId w:val="7"/>
        </w:numPr>
        <w:ind w:left="1134" w:hanging="283"/>
        <w:rPr>
          <w:rFonts w:ascii="Marianne" w:hAnsi="Marianne"/>
          <w:sz w:val="22"/>
          <w:szCs w:val="22"/>
          <w:u w:val="single"/>
        </w:rPr>
      </w:pPr>
      <w:r w:rsidRPr="00000D0B">
        <w:rPr>
          <w:rFonts w:ascii="Marianne" w:hAnsi="Marianne"/>
          <w:sz w:val="22"/>
          <w:szCs w:val="22"/>
        </w:rPr>
        <w:t>PsyEN</w:t>
      </w:r>
    </w:p>
    <w:p w:rsidR="00000D0B" w:rsidRDefault="00000D0B" w:rsidP="00000D0B">
      <w:pPr>
        <w:pStyle w:val="Default"/>
        <w:ind w:left="60"/>
        <w:rPr>
          <w:rFonts w:ascii="Marianne" w:hAnsi="Marianne"/>
          <w:sz w:val="22"/>
          <w:szCs w:val="22"/>
          <w:u w:val="single"/>
        </w:rPr>
      </w:pPr>
    </w:p>
    <w:p w:rsidR="00E226C3" w:rsidRPr="00000D0B" w:rsidRDefault="00A45BF8" w:rsidP="00000D0B">
      <w:pPr>
        <w:pStyle w:val="Default"/>
        <w:numPr>
          <w:ilvl w:val="0"/>
          <w:numId w:val="5"/>
        </w:numPr>
        <w:ind w:left="851" w:hanging="567"/>
        <w:rPr>
          <w:rFonts w:ascii="Marianne" w:hAnsi="Marianne"/>
          <w:u w:val="single"/>
        </w:rPr>
      </w:pPr>
      <w:r w:rsidRPr="00000D0B">
        <w:rPr>
          <w:rFonts w:ascii="Marianne" w:hAnsi="Marianne"/>
          <w:u w:val="single"/>
        </w:rPr>
        <w:t>Troisièmes concours</w:t>
      </w:r>
    </w:p>
    <w:p w:rsidR="001559F9" w:rsidRP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CAPES et troisième CAFEP/CAPES </w:t>
      </w:r>
    </w:p>
    <w:p w:rsidR="001559F9" w:rsidRPr="00000D0B" w:rsidRDefault="001559F9"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CAPET </w:t>
      </w:r>
    </w:p>
    <w:p w:rsidR="00E226C3" w:rsidRPr="00000D0B" w:rsidRDefault="001559F9" w:rsidP="00000D0B">
      <w:pPr>
        <w:pStyle w:val="Default"/>
        <w:numPr>
          <w:ilvl w:val="0"/>
          <w:numId w:val="7"/>
        </w:numPr>
        <w:ind w:left="1134" w:hanging="283"/>
        <w:rPr>
          <w:rFonts w:ascii="Marianne" w:hAnsi="Marianne"/>
          <w:sz w:val="22"/>
          <w:szCs w:val="22"/>
        </w:rPr>
      </w:pPr>
      <w:r w:rsidRPr="00000D0B">
        <w:rPr>
          <w:rFonts w:ascii="Marianne" w:hAnsi="Marianne"/>
          <w:sz w:val="22"/>
          <w:szCs w:val="22"/>
        </w:rPr>
        <w:t>CAPLP</w:t>
      </w:r>
    </w:p>
    <w:p w:rsidR="00E226C3" w:rsidRPr="00000D0B" w:rsidRDefault="00E226C3" w:rsidP="00000D0B">
      <w:pPr>
        <w:pStyle w:val="Default"/>
        <w:numPr>
          <w:ilvl w:val="0"/>
          <w:numId w:val="7"/>
        </w:numPr>
        <w:ind w:left="1134" w:hanging="283"/>
        <w:rPr>
          <w:rFonts w:ascii="Marianne" w:hAnsi="Marianne"/>
          <w:sz w:val="22"/>
          <w:szCs w:val="22"/>
        </w:rPr>
      </w:pPr>
      <w:r w:rsidRPr="00000D0B">
        <w:rPr>
          <w:rFonts w:ascii="Marianne" w:hAnsi="Marianne"/>
          <w:sz w:val="22"/>
          <w:szCs w:val="22"/>
        </w:rPr>
        <w:t>CPE</w:t>
      </w:r>
    </w:p>
    <w:p w:rsidR="00E226C3" w:rsidRPr="00000D0B" w:rsidRDefault="00E226C3" w:rsidP="00000D0B">
      <w:pPr>
        <w:pStyle w:val="Default"/>
        <w:numPr>
          <w:ilvl w:val="0"/>
          <w:numId w:val="7"/>
        </w:numPr>
        <w:ind w:left="1134" w:hanging="283"/>
        <w:rPr>
          <w:rFonts w:ascii="Marianne" w:hAnsi="Marianne"/>
          <w:sz w:val="22"/>
          <w:szCs w:val="22"/>
        </w:rPr>
      </w:pPr>
      <w:r w:rsidRPr="00000D0B">
        <w:rPr>
          <w:rFonts w:ascii="Marianne" w:hAnsi="Marianne"/>
          <w:sz w:val="22"/>
          <w:szCs w:val="22"/>
        </w:rPr>
        <w:t>CAPEPS</w:t>
      </w:r>
    </w:p>
    <w:p w:rsidR="00000D0B" w:rsidRDefault="00E226C3" w:rsidP="00000D0B">
      <w:pPr>
        <w:pStyle w:val="Default"/>
        <w:numPr>
          <w:ilvl w:val="0"/>
          <w:numId w:val="7"/>
        </w:numPr>
        <w:ind w:left="1134" w:hanging="283"/>
        <w:rPr>
          <w:rFonts w:ascii="Marianne" w:hAnsi="Marianne"/>
          <w:sz w:val="22"/>
          <w:szCs w:val="22"/>
        </w:rPr>
      </w:pPr>
      <w:r w:rsidRPr="00000D0B">
        <w:rPr>
          <w:rFonts w:ascii="Marianne" w:hAnsi="Marianne"/>
          <w:sz w:val="22"/>
          <w:szCs w:val="22"/>
        </w:rPr>
        <w:t>PsyEN</w:t>
      </w:r>
      <w:r w:rsidR="00A45BF8" w:rsidRPr="00000D0B">
        <w:rPr>
          <w:rFonts w:ascii="Marianne" w:hAnsi="Marianne"/>
          <w:sz w:val="22"/>
          <w:szCs w:val="22"/>
        </w:rPr>
        <w:br/>
      </w:r>
    </w:p>
    <w:p w:rsidR="00000D0B" w:rsidRPr="00000D0B" w:rsidRDefault="00A45BF8" w:rsidP="00000D0B">
      <w:pPr>
        <w:pStyle w:val="Default"/>
        <w:numPr>
          <w:ilvl w:val="0"/>
          <w:numId w:val="5"/>
        </w:numPr>
        <w:ind w:left="851" w:hanging="567"/>
        <w:rPr>
          <w:rFonts w:ascii="Marianne" w:hAnsi="Marianne"/>
          <w:u w:val="single"/>
        </w:rPr>
      </w:pPr>
      <w:r w:rsidRPr="00000D0B">
        <w:rPr>
          <w:rFonts w:ascii="Marianne" w:hAnsi="Marianne"/>
          <w:u w:val="single"/>
        </w:rPr>
        <w:t>Concours internes</w:t>
      </w:r>
    </w:p>
    <w:p w:rsidR="00000D0B" w:rsidRDefault="00000D0B" w:rsidP="00000D0B">
      <w:pPr>
        <w:pStyle w:val="Default"/>
        <w:numPr>
          <w:ilvl w:val="0"/>
          <w:numId w:val="7"/>
        </w:numPr>
        <w:ind w:left="1134" w:hanging="283"/>
        <w:rPr>
          <w:rFonts w:ascii="Marianne" w:hAnsi="Marianne"/>
          <w:sz w:val="22"/>
          <w:szCs w:val="22"/>
        </w:rPr>
      </w:pPr>
      <w:r>
        <w:rPr>
          <w:rFonts w:ascii="Marianne" w:hAnsi="Marianne"/>
          <w:sz w:val="22"/>
          <w:szCs w:val="22"/>
        </w:rPr>
        <w:t>agrégation et CAER</w:t>
      </w:r>
    </w:p>
    <w:p w:rsidR="00A45BF8" w:rsidRP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CAPES et CAER/CAPES </w:t>
      </w:r>
    </w:p>
    <w:p w:rsid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CAPEPS </w:t>
      </w:r>
      <w:r w:rsidR="00B61775" w:rsidRPr="00000D0B">
        <w:rPr>
          <w:rFonts w:ascii="Marianne" w:hAnsi="Marianne"/>
          <w:sz w:val="22"/>
          <w:szCs w:val="22"/>
        </w:rPr>
        <w:t>et CAER</w:t>
      </w:r>
      <w:r w:rsidRPr="00000D0B">
        <w:rPr>
          <w:rFonts w:ascii="Marianne" w:hAnsi="Marianne"/>
          <w:sz w:val="22"/>
          <w:szCs w:val="22"/>
        </w:rPr>
        <w:t>/CAPEPS</w:t>
      </w:r>
    </w:p>
    <w:p w:rsid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CAPET et CAER/CAPET </w:t>
      </w:r>
    </w:p>
    <w:p w:rsid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CAPLP et CAER/ CAPLP </w:t>
      </w:r>
    </w:p>
    <w:p w:rsidR="002B3986" w:rsidRPr="00000D0B" w:rsidRDefault="00A45BF8"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CPE </w:t>
      </w:r>
    </w:p>
    <w:p w:rsidR="004472A0" w:rsidRDefault="004472A0" w:rsidP="00000D0B">
      <w:pPr>
        <w:pStyle w:val="Default"/>
        <w:numPr>
          <w:ilvl w:val="0"/>
          <w:numId w:val="7"/>
        </w:numPr>
        <w:ind w:left="1134" w:hanging="283"/>
        <w:rPr>
          <w:rFonts w:ascii="Marianne" w:hAnsi="Marianne"/>
          <w:sz w:val="22"/>
          <w:szCs w:val="22"/>
        </w:rPr>
      </w:pPr>
      <w:r w:rsidRPr="00000D0B">
        <w:rPr>
          <w:rFonts w:ascii="Marianne" w:hAnsi="Marianne"/>
          <w:sz w:val="22"/>
          <w:szCs w:val="22"/>
        </w:rPr>
        <w:t>PsyEN</w:t>
      </w:r>
    </w:p>
    <w:p w:rsidR="00000D0B" w:rsidRDefault="00000D0B" w:rsidP="00000D0B">
      <w:pPr>
        <w:pStyle w:val="Default"/>
        <w:rPr>
          <w:rFonts w:ascii="Marianne" w:hAnsi="Marianne"/>
          <w:sz w:val="22"/>
          <w:szCs w:val="22"/>
        </w:rPr>
      </w:pPr>
    </w:p>
    <w:p w:rsidR="00000D0B" w:rsidRPr="00000D0B" w:rsidRDefault="00000D0B" w:rsidP="00000D0B">
      <w:pPr>
        <w:pStyle w:val="Default"/>
        <w:jc w:val="both"/>
        <w:rPr>
          <w:rFonts w:ascii="Marianne" w:hAnsi="Marianne"/>
          <w:b/>
          <w:u w:val="single"/>
        </w:rPr>
      </w:pPr>
      <w:r w:rsidRPr="00000D0B">
        <w:rPr>
          <w:rFonts w:ascii="Marianne" w:hAnsi="Marianne"/>
          <w:b/>
          <w:u w:val="single"/>
        </w:rPr>
        <w:t>IN</w:t>
      </w:r>
      <w:r>
        <w:rPr>
          <w:rFonts w:ascii="Marianne" w:hAnsi="Marianne"/>
          <w:b/>
          <w:u w:val="single"/>
        </w:rPr>
        <w:t>SCRIPTIONS</w:t>
      </w:r>
      <w:r w:rsidRPr="00000D0B">
        <w:rPr>
          <w:rFonts w:ascii="Calibri" w:hAnsi="Calibri" w:cs="Calibri"/>
          <w:b/>
          <w:u w:val="single"/>
        </w:rPr>
        <w:t> </w:t>
      </w:r>
      <w:r w:rsidRPr="00000D0B">
        <w:rPr>
          <w:rFonts w:ascii="Marianne" w:hAnsi="Marianne"/>
          <w:b/>
          <w:u w:val="single"/>
        </w:rPr>
        <w:t>:</w:t>
      </w:r>
    </w:p>
    <w:p w:rsidR="00000D0B" w:rsidRPr="00000D0B" w:rsidRDefault="00000D0B" w:rsidP="00000D0B">
      <w:pPr>
        <w:pStyle w:val="Default"/>
        <w:rPr>
          <w:rFonts w:ascii="Marianne" w:hAnsi="Marianne"/>
          <w:sz w:val="22"/>
          <w:szCs w:val="22"/>
        </w:rPr>
      </w:pPr>
    </w:p>
    <w:p w:rsidR="004472A0" w:rsidRPr="00000D0B" w:rsidRDefault="004472A0" w:rsidP="00ED5B90">
      <w:pPr>
        <w:autoSpaceDE w:val="0"/>
        <w:autoSpaceDN w:val="0"/>
        <w:adjustRightInd w:val="0"/>
        <w:jc w:val="both"/>
        <w:rPr>
          <w:rFonts w:ascii="Marianne" w:eastAsia="Times New Roman" w:hAnsi="Marianne" w:cs="Arial"/>
          <w:b/>
          <w:bCs/>
          <w:color w:val="0000FF"/>
          <w:sz w:val="22"/>
          <w:szCs w:val="22"/>
          <w:u w:val="single"/>
        </w:rPr>
      </w:pPr>
      <w:r w:rsidRPr="00000D0B">
        <w:rPr>
          <w:rFonts w:ascii="Marianne" w:eastAsia="Times New Roman" w:hAnsi="Marianne" w:cs="Arial"/>
          <w:b/>
          <w:bCs/>
          <w:sz w:val="22"/>
          <w:szCs w:val="22"/>
        </w:rPr>
        <w:t xml:space="preserve">Les inscriptions de l'ensemble des concours de recrutement d'enseignants de la session 2023 se dérouleront sur le site </w:t>
      </w:r>
      <w:hyperlink r:id="rId9" w:tgtFrame="_blank" w:tooltip="Cyclades - espace candidat (nouvelle fenêtre)" w:history="1">
        <w:r w:rsidRPr="00000D0B">
          <w:rPr>
            <w:rFonts w:ascii="Marianne" w:eastAsia="Times New Roman" w:hAnsi="Marianne" w:cs="Arial"/>
            <w:b/>
            <w:bCs/>
            <w:color w:val="0000FF"/>
            <w:sz w:val="22"/>
            <w:szCs w:val="22"/>
            <w:u w:val="single"/>
          </w:rPr>
          <w:t>Cyclades.</w:t>
        </w:r>
      </w:hyperlink>
    </w:p>
    <w:p w:rsidR="00160F51" w:rsidRPr="00000D0B" w:rsidRDefault="00160F51" w:rsidP="004472A0">
      <w:pPr>
        <w:rPr>
          <w:rFonts w:ascii="Marianne" w:eastAsia="Times New Roman" w:hAnsi="Marianne" w:cs="Arial"/>
          <w:b/>
          <w:bCs/>
          <w:color w:val="0000FF"/>
          <w:sz w:val="22"/>
          <w:szCs w:val="22"/>
          <w:u w:val="single"/>
        </w:rPr>
      </w:pPr>
    </w:p>
    <w:p w:rsidR="00160F51" w:rsidRPr="00000D0B" w:rsidRDefault="0015597D" w:rsidP="00160F51">
      <w:pPr>
        <w:rPr>
          <w:rFonts w:ascii="Marianne" w:hAnsi="Marianne"/>
          <w:sz w:val="22"/>
          <w:szCs w:val="22"/>
        </w:rPr>
      </w:pPr>
      <w:hyperlink r:id="rId10" w:history="1">
        <w:r w:rsidR="00160F51" w:rsidRPr="00000D0B">
          <w:rPr>
            <w:rStyle w:val="Lienhypertexte"/>
            <w:rFonts w:ascii="Marianne" w:hAnsi="Marianne" w:cs="Arial"/>
            <w:sz w:val="22"/>
            <w:szCs w:val="22"/>
          </w:rPr>
          <w:t>https://www.devenirenseignant.gouv.fr/inscrivez-vous-aux-concours-de-recrutement-d-enseignants-1061</w:t>
        </w:r>
      </w:hyperlink>
    </w:p>
    <w:p w:rsidR="004472A0" w:rsidRPr="00000D0B" w:rsidRDefault="004472A0" w:rsidP="00ED5B90">
      <w:pPr>
        <w:spacing w:before="100" w:beforeAutospacing="1" w:after="100" w:afterAutospacing="1"/>
        <w:ind w:left="360"/>
        <w:rPr>
          <w:rFonts w:ascii="Marianne" w:eastAsia="Times New Roman" w:hAnsi="Marianne" w:cs="Arial"/>
          <w:sz w:val="22"/>
          <w:szCs w:val="22"/>
          <w:u w:val="single"/>
        </w:rPr>
      </w:pPr>
      <w:r w:rsidRPr="00000D0B">
        <w:rPr>
          <w:rFonts w:ascii="Marianne" w:eastAsia="Times New Roman" w:hAnsi="Marianne" w:cs="Arial"/>
          <w:sz w:val="22"/>
          <w:szCs w:val="22"/>
          <w:u w:val="single"/>
        </w:rPr>
        <w:lastRenderedPageBreak/>
        <w:t>Si vous n'avez pas encore un compte utilisateur dans Cyclades, vous pouvez dès maintenant en créer un.</w:t>
      </w:r>
      <w:r w:rsidRPr="00000D0B">
        <w:rPr>
          <w:rFonts w:ascii="Calibri" w:eastAsia="Times New Roman" w:hAnsi="Calibri" w:cs="Calibri"/>
          <w:sz w:val="22"/>
          <w:szCs w:val="22"/>
          <w:u w:val="single"/>
        </w:rPr>
        <w:t> </w:t>
      </w:r>
    </w:p>
    <w:p w:rsidR="004472A0" w:rsidRPr="00000D0B" w:rsidRDefault="004472A0" w:rsidP="009122FE">
      <w:pPr>
        <w:numPr>
          <w:ilvl w:val="0"/>
          <w:numId w:val="3"/>
        </w:numPr>
        <w:spacing w:before="100" w:beforeAutospacing="1" w:after="100" w:afterAutospacing="1"/>
        <w:rPr>
          <w:rFonts w:ascii="Marianne" w:eastAsia="Times New Roman" w:hAnsi="Marianne" w:cs="Arial"/>
          <w:sz w:val="22"/>
          <w:szCs w:val="22"/>
        </w:rPr>
      </w:pPr>
      <w:r w:rsidRPr="00000D0B">
        <w:rPr>
          <w:rFonts w:ascii="Marianne" w:eastAsia="Times New Roman" w:hAnsi="Marianne" w:cs="Arial"/>
          <w:sz w:val="22"/>
          <w:szCs w:val="22"/>
        </w:rPr>
        <w:t xml:space="preserve">Sur la page d'accueil, cliquez sur "Je n'ai pas de compte" puis renseignez les informations obligatoires en indiquant une adresse mail valide et unique. Il ne peut y avoir qu'un seul compte candidat par adresse email. </w:t>
      </w:r>
      <w:r w:rsidRPr="00000D0B">
        <w:rPr>
          <w:rFonts w:ascii="Marianne" w:eastAsia="Times New Roman" w:hAnsi="Marianne" w:cs="Arial"/>
          <w:color w:val="000000"/>
          <w:sz w:val="22"/>
          <w:szCs w:val="22"/>
        </w:rPr>
        <w:t>Votre mot de passe doit comporter au moins 8 caractères dont une minuscule, une majuscule et un caractère spécial. Conservez le bien pour pouvoir vous connecter tout le long de la session et accéder aux documents qui seront mis à votre disposition dans votre espace candidat.</w:t>
      </w:r>
    </w:p>
    <w:p w:rsidR="004472A0" w:rsidRPr="00000D0B" w:rsidRDefault="004472A0" w:rsidP="004472A0">
      <w:pPr>
        <w:numPr>
          <w:ilvl w:val="0"/>
          <w:numId w:val="3"/>
        </w:numPr>
        <w:spacing w:before="100" w:beforeAutospacing="1" w:after="100" w:afterAutospacing="1"/>
        <w:rPr>
          <w:rFonts w:ascii="Marianne" w:eastAsia="Times New Roman" w:hAnsi="Marianne" w:cs="Arial"/>
          <w:sz w:val="22"/>
          <w:szCs w:val="22"/>
        </w:rPr>
      </w:pPr>
      <w:r w:rsidRPr="00000D0B">
        <w:rPr>
          <w:rFonts w:ascii="Marianne" w:eastAsia="Times New Roman" w:hAnsi="Marianne" w:cs="Arial"/>
          <w:sz w:val="22"/>
          <w:szCs w:val="22"/>
        </w:rPr>
        <w:t>Suite à la création de votre compte, vous allez recevoir un mail</w:t>
      </w:r>
      <w:r w:rsidRPr="00000D0B">
        <w:rPr>
          <w:rFonts w:ascii="Calibri" w:eastAsia="Times New Roman" w:hAnsi="Calibri" w:cs="Calibri"/>
          <w:sz w:val="22"/>
          <w:szCs w:val="22"/>
        </w:rPr>
        <w:t> </w:t>
      </w:r>
      <w:r w:rsidRPr="00000D0B">
        <w:rPr>
          <w:rFonts w:ascii="Marianne" w:eastAsia="Times New Roman" w:hAnsi="Marianne" w:cs="Arial"/>
          <w:sz w:val="22"/>
          <w:szCs w:val="22"/>
        </w:rPr>
        <w:t>: vous avez 48h pour cliquer sur le lien "Activer mon compte", sinon votre compte sera supprim</w:t>
      </w:r>
      <w:r w:rsidRPr="00000D0B">
        <w:rPr>
          <w:rFonts w:ascii="Marianne" w:eastAsia="Times New Roman" w:hAnsi="Marianne" w:cs="Marianne"/>
          <w:sz w:val="22"/>
          <w:szCs w:val="22"/>
        </w:rPr>
        <w:t>é</w:t>
      </w:r>
      <w:r w:rsidRPr="00000D0B">
        <w:rPr>
          <w:rFonts w:ascii="Marianne" w:eastAsia="Times New Roman" w:hAnsi="Marianne" w:cs="Arial"/>
          <w:sz w:val="22"/>
          <w:szCs w:val="22"/>
        </w:rPr>
        <w:t>.</w:t>
      </w:r>
    </w:p>
    <w:p w:rsidR="00ED5B90" w:rsidRPr="00000D0B" w:rsidRDefault="00ED5B90" w:rsidP="00ED5B90">
      <w:pPr>
        <w:spacing w:before="100" w:beforeAutospacing="1" w:after="100" w:afterAutospacing="1"/>
        <w:rPr>
          <w:rFonts w:ascii="Marianne" w:eastAsia="Times New Roman" w:hAnsi="Marianne" w:cs="Arial"/>
          <w:bCs/>
          <w:sz w:val="22"/>
          <w:szCs w:val="22"/>
          <w:u w:val="single"/>
        </w:rPr>
      </w:pPr>
      <w:r w:rsidRPr="00000D0B">
        <w:rPr>
          <w:rFonts w:ascii="Marianne" w:eastAsia="Times New Roman" w:hAnsi="Marianne" w:cs="Arial"/>
          <w:bCs/>
          <w:sz w:val="22"/>
          <w:szCs w:val="22"/>
          <w:u w:val="single"/>
        </w:rPr>
        <w:t>Si vous vous êtes déjà inscrit à un concours sur Cyclades l'année dernière, réutilisez le même compte.</w:t>
      </w:r>
    </w:p>
    <w:p w:rsidR="00ED5B90" w:rsidRPr="00000D0B" w:rsidRDefault="00ED5B90" w:rsidP="00ED5B90">
      <w:pPr>
        <w:pStyle w:val="Paragraphedeliste"/>
        <w:numPr>
          <w:ilvl w:val="0"/>
          <w:numId w:val="4"/>
        </w:numPr>
        <w:spacing w:before="100" w:beforeAutospacing="1" w:after="100" w:afterAutospacing="1"/>
        <w:rPr>
          <w:rFonts w:ascii="Marianne" w:eastAsia="Times New Roman" w:hAnsi="Marianne" w:cs="Arial"/>
          <w:sz w:val="22"/>
          <w:szCs w:val="22"/>
        </w:rPr>
      </w:pPr>
      <w:r w:rsidRPr="00000D0B">
        <w:rPr>
          <w:rFonts w:ascii="Marianne" w:eastAsia="Times New Roman" w:hAnsi="Marianne" w:cs="Arial"/>
          <w:sz w:val="22"/>
          <w:szCs w:val="22"/>
        </w:rPr>
        <w:t>Si vous avez oublié votre mot de passe, faites «</w:t>
      </w:r>
      <w:r w:rsidRPr="00000D0B">
        <w:rPr>
          <w:rFonts w:ascii="Calibri" w:eastAsia="Times New Roman" w:hAnsi="Calibri" w:cs="Calibri"/>
          <w:sz w:val="22"/>
          <w:szCs w:val="22"/>
        </w:rPr>
        <w:t> </w:t>
      </w:r>
      <w:r w:rsidRPr="00000D0B">
        <w:rPr>
          <w:rFonts w:ascii="Marianne" w:eastAsia="Times New Roman" w:hAnsi="Marianne" w:cs="Arial"/>
          <w:sz w:val="22"/>
          <w:szCs w:val="22"/>
        </w:rPr>
        <w:t>mot de passe oublié</w:t>
      </w:r>
      <w:r w:rsidRPr="00000D0B">
        <w:rPr>
          <w:rFonts w:ascii="Calibri" w:eastAsia="Times New Roman" w:hAnsi="Calibri" w:cs="Calibri"/>
          <w:sz w:val="22"/>
          <w:szCs w:val="22"/>
        </w:rPr>
        <w:t> </w:t>
      </w:r>
      <w:r w:rsidRPr="00000D0B">
        <w:rPr>
          <w:rFonts w:ascii="Marianne" w:eastAsia="Times New Roman" w:hAnsi="Marianne" w:cs="Marianne"/>
          <w:sz w:val="22"/>
          <w:szCs w:val="22"/>
        </w:rPr>
        <w:t>»</w:t>
      </w:r>
      <w:r w:rsidRPr="00000D0B">
        <w:rPr>
          <w:rFonts w:ascii="Marianne" w:eastAsia="Times New Roman" w:hAnsi="Marianne" w:cs="Arial"/>
          <w:sz w:val="22"/>
          <w:szCs w:val="22"/>
        </w:rPr>
        <w:t>, ne recr</w:t>
      </w:r>
      <w:r w:rsidRPr="00000D0B">
        <w:rPr>
          <w:rFonts w:ascii="Marianne" w:eastAsia="Times New Roman" w:hAnsi="Marianne" w:cs="Marianne"/>
          <w:sz w:val="22"/>
          <w:szCs w:val="22"/>
        </w:rPr>
        <w:t>é</w:t>
      </w:r>
      <w:r w:rsidRPr="00000D0B">
        <w:rPr>
          <w:rFonts w:ascii="Marianne" w:eastAsia="Times New Roman" w:hAnsi="Marianne" w:cs="Arial"/>
          <w:sz w:val="22"/>
          <w:szCs w:val="22"/>
        </w:rPr>
        <w:t>ez pas un nouveau compte, vous ne pourriez pas suivre vos inscriptions</w:t>
      </w:r>
      <w:r w:rsidR="007A5029" w:rsidRPr="00000D0B">
        <w:rPr>
          <w:rFonts w:ascii="Marianne" w:eastAsia="Times New Roman" w:hAnsi="Marianne" w:cs="Arial"/>
          <w:sz w:val="22"/>
          <w:szCs w:val="22"/>
        </w:rPr>
        <w:t xml:space="preserve"> antérieures</w:t>
      </w:r>
      <w:r w:rsidRPr="00000D0B">
        <w:rPr>
          <w:rFonts w:ascii="Marianne" w:eastAsia="Times New Roman" w:hAnsi="Marianne" w:cs="Arial"/>
          <w:sz w:val="22"/>
          <w:szCs w:val="22"/>
        </w:rPr>
        <w:t>.</w:t>
      </w:r>
    </w:p>
    <w:p w:rsidR="00241733" w:rsidRPr="00000D0B" w:rsidRDefault="00241733" w:rsidP="00D86508">
      <w:pPr>
        <w:pStyle w:val="Default"/>
        <w:jc w:val="both"/>
        <w:rPr>
          <w:rFonts w:ascii="Marianne" w:hAnsi="Marianne"/>
          <w:b/>
          <w:u w:val="single"/>
        </w:rPr>
      </w:pPr>
      <w:r w:rsidRPr="00000D0B">
        <w:rPr>
          <w:rFonts w:ascii="Marianne" w:hAnsi="Marianne"/>
          <w:b/>
          <w:u w:val="single"/>
        </w:rPr>
        <w:t>INFORMATIONS IMPORTANTES</w:t>
      </w:r>
      <w:r w:rsidRPr="00000D0B">
        <w:rPr>
          <w:rFonts w:ascii="Calibri" w:hAnsi="Calibri" w:cs="Calibri"/>
          <w:b/>
          <w:u w:val="single"/>
        </w:rPr>
        <w:t> </w:t>
      </w:r>
      <w:r w:rsidRPr="00000D0B">
        <w:rPr>
          <w:rFonts w:ascii="Marianne" w:hAnsi="Marianne"/>
          <w:b/>
          <w:u w:val="single"/>
        </w:rPr>
        <w:t>:</w:t>
      </w:r>
    </w:p>
    <w:p w:rsidR="00241733" w:rsidRPr="00000D0B" w:rsidRDefault="00241733" w:rsidP="00D86508">
      <w:pPr>
        <w:pStyle w:val="Default"/>
        <w:jc w:val="both"/>
        <w:rPr>
          <w:rFonts w:ascii="Marianne" w:hAnsi="Marianne"/>
        </w:rPr>
      </w:pPr>
    </w:p>
    <w:p w:rsidR="00BC781E" w:rsidRPr="00000D0B" w:rsidRDefault="00241733" w:rsidP="00000D0B">
      <w:pPr>
        <w:pStyle w:val="Paragraphedeliste"/>
        <w:numPr>
          <w:ilvl w:val="0"/>
          <w:numId w:val="8"/>
        </w:numPr>
        <w:autoSpaceDE w:val="0"/>
        <w:autoSpaceDN w:val="0"/>
        <w:adjustRightInd w:val="0"/>
        <w:ind w:left="284" w:hanging="283"/>
        <w:jc w:val="both"/>
        <w:rPr>
          <w:rFonts w:ascii="Marianne" w:hAnsi="Marianne" w:cs="Arial"/>
          <w:b/>
          <w:bCs/>
          <w:color w:val="000000"/>
          <w:sz w:val="22"/>
          <w:szCs w:val="20"/>
          <w:lang w:eastAsia="en-US"/>
        </w:rPr>
      </w:pPr>
      <w:r w:rsidRPr="00000D0B">
        <w:rPr>
          <w:rFonts w:ascii="Marianne" w:hAnsi="Marianne" w:cs="Arial"/>
          <w:color w:val="000000"/>
          <w:sz w:val="22"/>
          <w:szCs w:val="20"/>
          <w:lang w:eastAsia="en-US"/>
        </w:rPr>
        <w:t>Conformément aux dispositions de l’arrêté du 28 décembre 2009, fixant les sections et les modalités d’organisation des concours de l’agrégation et des arrêtés du 19 avril 2013</w:t>
      </w:r>
      <w:r w:rsidR="00292EE6" w:rsidRPr="00000D0B">
        <w:rPr>
          <w:rFonts w:ascii="Marianne" w:hAnsi="Marianne" w:cs="Arial"/>
          <w:color w:val="000000"/>
          <w:sz w:val="22"/>
          <w:szCs w:val="20"/>
          <w:lang w:eastAsia="en-US"/>
        </w:rPr>
        <w:t xml:space="preserve"> modifiés</w:t>
      </w:r>
      <w:r w:rsidRPr="00000D0B">
        <w:rPr>
          <w:rFonts w:ascii="Marianne" w:hAnsi="Marianne" w:cs="Arial"/>
          <w:color w:val="000000"/>
          <w:sz w:val="22"/>
          <w:szCs w:val="20"/>
          <w:lang w:eastAsia="en-US"/>
        </w:rPr>
        <w:t xml:space="preserve"> fixant les modalités des concours du CAPES, CAPET, CAPEPS, CAPLP, lorsqu’une épreuve comporte des options, le candidat détermine, au moment de son inscription au concours, l'option dans laquelle il souhaite composer ou être interrogé. </w:t>
      </w:r>
      <w:r w:rsidRPr="00000D0B">
        <w:rPr>
          <w:rFonts w:ascii="Marianne" w:hAnsi="Marianne" w:cs="Arial"/>
          <w:b/>
          <w:bCs/>
          <w:color w:val="000000"/>
          <w:sz w:val="22"/>
          <w:szCs w:val="20"/>
          <w:lang w:eastAsia="en-US"/>
        </w:rPr>
        <w:t>Il ne peut s’inscrire plusieurs fois pour effectuer</w:t>
      </w:r>
      <w:r w:rsidR="00BC781E" w:rsidRPr="00000D0B">
        <w:rPr>
          <w:rFonts w:ascii="Marianne" w:hAnsi="Marianne" w:cs="Arial"/>
          <w:b/>
          <w:bCs/>
          <w:color w:val="000000"/>
          <w:sz w:val="22"/>
          <w:szCs w:val="20"/>
          <w:lang w:eastAsia="en-US"/>
        </w:rPr>
        <w:t xml:space="preserve"> des choix d’options différents.</w:t>
      </w:r>
    </w:p>
    <w:p w:rsidR="00241733" w:rsidRPr="00000D0B" w:rsidRDefault="00241733" w:rsidP="00000D0B">
      <w:pPr>
        <w:pStyle w:val="Paragraphedeliste"/>
        <w:numPr>
          <w:ilvl w:val="0"/>
          <w:numId w:val="8"/>
        </w:numPr>
        <w:autoSpaceDE w:val="0"/>
        <w:autoSpaceDN w:val="0"/>
        <w:adjustRightInd w:val="0"/>
        <w:ind w:left="284" w:hanging="283"/>
        <w:jc w:val="both"/>
        <w:rPr>
          <w:rFonts w:ascii="Marianne" w:hAnsi="Marianne" w:cs="Arial"/>
          <w:color w:val="000000"/>
          <w:sz w:val="22"/>
          <w:szCs w:val="20"/>
          <w:lang w:eastAsia="en-US"/>
        </w:rPr>
      </w:pPr>
      <w:r w:rsidRPr="00000D0B">
        <w:rPr>
          <w:rFonts w:ascii="Marianne" w:hAnsi="Marianne" w:cs="Arial"/>
          <w:color w:val="000000"/>
          <w:sz w:val="22"/>
          <w:szCs w:val="20"/>
          <w:lang w:eastAsia="en-US"/>
        </w:rPr>
        <w:t xml:space="preserve">En application des dispositions des articles L. 914-20 à 914-31 du code de l’éducation relatif au recrutement et à la formation des enseignants des classes sous contrat des établissements d’enseignement privés, les candidats </w:t>
      </w:r>
      <w:r w:rsidRPr="00000D0B">
        <w:rPr>
          <w:rFonts w:ascii="Marianne" w:hAnsi="Marianne" w:cs="Arial"/>
          <w:b/>
          <w:bCs/>
          <w:color w:val="000000"/>
          <w:sz w:val="22"/>
          <w:szCs w:val="20"/>
          <w:lang w:eastAsia="en-US"/>
        </w:rPr>
        <w:t xml:space="preserve">ne peuvent s’inscrire dans une même section au concours de l’enseignement privé et au concours correspondant de l’enseignement public </w:t>
      </w:r>
      <w:r w:rsidRPr="00000D0B">
        <w:rPr>
          <w:rFonts w:ascii="Marianne" w:hAnsi="Marianne" w:cs="Arial"/>
          <w:color w:val="000000"/>
          <w:sz w:val="22"/>
          <w:szCs w:val="20"/>
          <w:lang w:eastAsia="en-US"/>
        </w:rPr>
        <w:t xml:space="preserve">; concours externe et CAFEP, concours interne et CAER, troisième concours et troisième concours du CAFEP. </w:t>
      </w:r>
    </w:p>
    <w:p w:rsidR="00552394" w:rsidRPr="00000D0B" w:rsidRDefault="00552394" w:rsidP="00000D0B">
      <w:pPr>
        <w:pStyle w:val="Default"/>
        <w:ind w:left="284" w:hanging="283"/>
        <w:jc w:val="both"/>
        <w:rPr>
          <w:rFonts w:ascii="Marianne" w:hAnsi="Marianne"/>
          <w:b/>
          <w:bCs/>
          <w:szCs w:val="23"/>
        </w:rPr>
      </w:pPr>
    </w:p>
    <w:p w:rsidR="00C153A0" w:rsidRPr="00000D0B" w:rsidRDefault="006A69FE" w:rsidP="00000D0B">
      <w:pPr>
        <w:pStyle w:val="Default"/>
        <w:ind w:left="1080"/>
        <w:rPr>
          <w:rFonts w:ascii="Marianne" w:hAnsi="Marianne"/>
          <w:b/>
          <w:bCs/>
          <w:sz w:val="28"/>
          <w:szCs w:val="28"/>
        </w:rPr>
      </w:pPr>
      <w:r w:rsidRPr="00000D0B">
        <w:rPr>
          <w:rFonts w:ascii="Marianne" w:hAnsi="Marianne"/>
          <w:b/>
          <w:bCs/>
          <w:sz w:val="28"/>
          <w:szCs w:val="28"/>
        </w:rPr>
        <w:t xml:space="preserve">II - </w:t>
      </w:r>
      <w:r w:rsidR="00C153A0" w:rsidRPr="00000D0B">
        <w:rPr>
          <w:rFonts w:ascii="Marianne" w:hAnsi="Marianne"/>
          <w:b/>
          <w:bCs/>
          <w:sz w:val="28"/>
          <w:szCs w:val="28"/>
        </w:rPr>
        <w:t xml:space="preserve">Concours enseignants du premier degré ouverts dans l’académie de Clermont-Ferrand : </w:t>
      </w:r>
    </w:p>
    <w:p w:rsidR="00C153A0" w:rsidRPr="00000D0B" w:rsidRDefault="00C153A0" w:rsidP="00D86508">
      <w:pPr>
        <w:pStyle w:val="Default"/>
        <w:jc w:val="both"/>
        <w:rPr>
          <w:rFonts w:ascii="Marianne" w:hAnsi="Marianne"/>
        </w:rPr>
      </w:pPr>
    </w:p>
    <w:p w:rsidR="00B3164D" w:rsidRPr="00000D0B" w:rsidRDefault="00B3164D" w:rsidP="00000D0B">
      <w:pPr>
        <w:pStyle w:val="Default"/>
        <w:numPr>
          <w:ilvl w:val="0"/>
          <w:numId w:val="7"/>
        </w:numPr>
        <w:ind w:left="1134" w:hanging="283"/>
        <w:rPr>
          <w:rFonts w:ascii="Marianne" w:hAnsi="Marianne"/>
          <w:sz w:val="22"/>
          <w:szCs w:val="22"/>
        </w:rPr>
      </w:pPr>
      <w:r w:rsidRPr="00000D0B">
        <w:rPr>
          <w:rFonts w:ascii="Marianne" w:hAnsi="Marianne"/>
          <w:sz w:val="22"/>
          <w:szCs w:val="22"/>
        </w:rPr>
        <w:t>1er concours interne</w:t>
      </w:r>
    </w:p>
    <w:p w:rsidR="00C153A0" w:rsidRPr="00000D0B" w:rsidRDefault="00C153A0"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CRPE externe public </w:t>
      </w:r>
    </w:p>
    <w:p w:rsidR="00C153A0" w:rsidRPr="00000D0B" w:rsidRDefault="00C153A0"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CRPE externe privé </w:t>
      </w:r>
      <w:r w:rsidR="00FB7C84" w:rsidRPr="00000D0B">
        <w:rPr>
          <w:rFonts w:ascii="Marianne" w:hAnsi="Marianne"/>
          <w:sz w:val="22"/>
          <w:szCs w:val="22"/>
        </w:rPr>
        <w:tab/>
      </w:r>
    </w:p>
    <w:p w:rsidR="00645F19" w:rsidRPr="00000D0B" w:rsidRDefault="00645F19" w:rsidP="00000D0B">
      <w:pPr>
        <w:pStyle w:val="Default"/>
        <w:numPr>
          <w:ilvl w:val="0"/>
          <w:numId w:val="7"/>
        </w:numPr>
        <w:ind w:left="1134" w:hanging="283"/>
        <w:rPr>
          <w:rFonts w:ascii="Marianne" w:hAnsi="Marianne"/>
          <w:sz w:val="22"/>
          <w:szCs w:val="22"/>
        </w:rPr>
      </w:pPr>
      <w:r w:rsidRPr="00000D0B">
        <w:rPr>
          <w:rFonts w:ascii="Marianne" w:hAnsi="Marianne"/>
          <w:sz w:val="22"/>
          <w:szCs w:val="22"/>
        </w:rPr>
        <w:t>Second concours interne public</w:t>
      </w:r>
    </w:p>
    <w:p w:rsidR="00390D07" w:rsidRPr="00000D0B" w:rsidRDefault="00390D07" w:rsidP="00000D0B">
      <w:pPr>
        <w:pStyle w:val="Default"/>
        <w:numPr>
          <w:ilvl w:val="0"/>
          <w:numId w:val="7"/>
        </w:numPr>
        <w:ind w:left="1134" w:hanging="283"/>
        <w:rPr>
          <w:rFonts w:ascii="Marianne" w:hAnsi="Marianne"/>
          <w:sz w:val="22"/>
          <w:szCs w:val="22"/>
        </w:rPr>
      </w:pPr>
      <w:r w:rsidRPr="00000D0B">
        <w:rPr>
          <w:rFonts w:ascii="Marianne" w:hAnsi="Marianne"/>
          <w:sz w:val="22"/>
          <w:szCs w:val="22"/>
        </w:rPr>
        <w:t>Second concours interne privé</w:t>
      </w:r>
    </w:p>
    <w:p w:rsidR="00C153A0" w:rsidRPr="00000D0B" w:rsidRDefault="00C153A0" w:rsidP="00000D0B">
      <w:pPr>
        <w:pStyle w:val="Default"/>
        <w:numPr>
          <w:ilvl w:val="0"/>
          <w:numId w:val="7"/>
        </w:numPr>
        <w:ind w:left="1134" w:hanging="283"/>
        <w:rPr>
          <w:rFonts w:ascii="Marianne" w:hAnsi="Marianne"/>
          <w:sz w:val="22"/>
          <w:szCs w:val="22"/>
        </w:rPr>
      </w:pPr>
      <w:r w:rsidRPr="00000D0B">
        <w:rPr>
          <w:rFonts w:ascii="Marianne" w:hAnsi="Marianne"/>
          <w:sz w:val="22"/>
          <w:szCs w:val="22"/>
        </w:rPr>
        <w:t xml:space="preserve">Troisième concours du CRPE public </w:t>
      </w:r>
    </w:p>
    <w:p w:rsidR="00C153A0" w:rsidRPr="00000D0B" w:rsidRDefault="00C153A0" w:rsidP="00D86508">
      <w:pPr>
        <w:pStyle w:val="Default"/>
        <w:jc w:val="both"/>
        <w:rPr>
          <w:rFonts w:ascii="Marianne" w:hAnsi="Marianne"/>
          <w:sz w:val="22"/>
          <w:szCs w:val="22"/>
          <w:highlight w:val="yellow"/>
        </w:rPr>
      </w:pPr>
    </w:p>
    <w:p w:rsidR="00C153A0" w:rsidRPr="00000D0B" w:rsidRDefault="00C153A0" w:rsidP="00D86508">
      <w:pPr>
        <w:pStyle w:val="Default"/>
        <w:jc w:val="both"/>
        <w:rPr>
          <w:rFonts w:ascii="Marianne" w:hAnsi="Marianne"/>
          <w:b/>
          <w:u w:val="single"/>
        </w:rPr>
      </w:pPr>
      <w:r w:rsidRPr="00000D0B">
        <w:rPr>
          <w:rFonts w:ascii="Marianne" w:hAnsi="Marianne"/>
          <w:b/>
          <w:u w:val="single"/>
        </w:rPr>
        <w:t xml:space="preserve">Inscriptions et informations complémentaires : </w:t>
      </w:r>
    </w:p>
    <w:p w:rsidR="007A5029" w:rsidRPr="00000D0B" w:rsidRDefault="007A5029" w:rsidP="00D86508">
      <w:pPr>
        <w:pStyle w:val="Default"/>
        <w:jc w:val="both"/>
        <w:rPr>
          <w:rFonts w:ascii="Marianne" w:hAnsi="Marianne"/>
          <w:sz w:val="22"/>
          <w:szCs w:val="22"/>
        </w:rPr>
      </w:pPr>
    </w:p>
    <w:p w:rsidR="00325A7D" w:rsidRPr="00000D0B" w:rsidRDefault="0015597D" w:rsidP="00000D0B">
      <w:pPr>
        <w:pStyle w:val="Default"/>
        <w:rPr>
          <w:rFonts w:ascii="Marianne" w:hAnsi="Marianne"/>
          <w:sz w:val="22"/>
          <w:szCs w:val="22"/>
        </w:rPr>
      </w:pPr>
      <w:hyperlink r:id="rId11" w:history="1">
        <w:r w:rsidR="00160F51" w:rsidRPr="00000D0B">
          <w:rPr>
            <w:rStyle w:val="Lienhypertexte"/>
            <w:rFonts w:ascii="Marianne" w:hAnsi="Marianne"/>
            <w:sz w:val="22"/>
            <w:szCs w:val="22"/>
          </w:rPr>
          <w:t>https://www.devenirenseignant.gouv.fr/inscrivez-vous-aux-concours-de-recrutement-d-enseignants-1061</w:t>
        </w:r>
      </w:hyperlink>
    </w:p>
    <w:p w:rsidR="00160F51" w:rsidRPr="00000D0B" w:rsidRDefault="00160F51" w:rsidP="00000D0B">
      <w:pPr>
        <w:pStyle w:val="Default"/>
        <w:rPr>
          <w:rFonts w:ascii="Marianne" w:hAnsi="Marianne"/>
          <w:b/>
          <w:bCs/>
          <w:sz w:val="22"/>
          <w:szCs w:val="22"/>
        </w:rPr>
      </w:pPr>
    </w:p>
    <w:p w:rsidR="00B54A45" w:rsidRPr="00000D0B" w:rsidRDefault="00B54A45" w:rsidP="00000D0B">
      <w:pPr>
        <w:pStyle w:val="Default"/>
        <w:rPr>
          <w:rFonts w:ascii="Marianne" w:hAnsi="Marianne"/>
          <w:sz w:val="22"/>
          <w:szCs w:val="22"/>
        </w:rPr>
      </w:pPr>
      <w:r w:rsidRPr="00000D0B">
        <w:rPr>
          <w:rFonts w:ascii="Marianne" w:hAnsi="Marianne"/>
          <w:sz w:val="22"/>
          <w:szCs w:val="22"/>
        </w:rPr>
        <w:t>Les candidats sont invités à consulter le site internet du ministère (</w:t>
      </w:r>
      <w:hyperlink r:id="rId12" w:history="1">
        <w:r w:rsidRPr="00000D0B">
          <w:rPr>
            <w:rStyle w:val="Lienhypertexte"/>
            <w:rFonts w:ascii="Marianne" w:hAnsi="Marianne"/>
            <w:sz w:val="22"/>
            <w:szCs w:val="22"/>
            <w:u w:val="none"/>
          </w:rPr>
          <w:t>http://www.devenirenseignant.gouv.fr/</w:t>
        </w:r>
      </w:hyperlink>
      <w:r w:rsidRPr="00000D0B">
        <w:rPr>
          <w:rFonts w:ascii="Marianne" w:hAnsi="Marianne"/>
          <w:sz w:val="22"/>
          <w:szCs w:val="22"/>
        </w:rPr>
        <w:t>) ou se rapprocher du bureau des concours afin d’obtenir des informations complémentaires.</w:t>
      </w:r>
    </w:p>
    <w:p w:rsidR="00C153A0" w:rsidRPr="00000D0B" w:rsidRDefault="00C153A0" w:rsidP="00D86508">
      <w:pPr>
        <w:jc w:val="both"/>
        <w:rPr>
          <w:rFonts w:ascii="Marianne" w:hAnsi="Marianne" w:cs="Arial"/>
          <w:sz w:val="22"/>
          <w:szCs w:val="22"/>
        </w:rPr>
      </w:pPr>
    </w:p>
    <w:p w:rsidR="0001092C" w:rsidRDefault="0001092C" w:rsidP="00D86508">
      <w:pPr>
        <w:jc w:val="both"/>
        <w:rPr>
          <w:rFonts w:ascii="Marianne" w:hAnsi="Marianne" w:cs="Arial"/>
          <w:sz w:val="22"/>
          <w:szCs w:val="22"/>
        </w:rPr>
      </w:pPr>
    </w:p>
    <w:p w:rsidR="00000D0B" w:rsidRPr="00000D0B" w:rsidRDefault="00000D0B" w:rsidP="00D86508">
      <w:pPr>
        <w:jc w:val="both"/>
        <w:rPr>
          <w:rFonts w:ascii="Marianne" w:hAnsi="Marianne" w:cs="Arial"/>
          <w:sz w:val="22"/>
          <w:szCs w:val="22"/>
        </w:rPr>
      </w:pPr>
    </w:p>
    <w:p w:rsidR="00C153A0" w:rsidRPr="00000D0B" w:rsidRDefault="00C153A0" w:rsidP="00000D0B">
      <w:pPr>
        <w:pStyle w:val="Default"/>
        <w:jc w:val="both"/>
        <w:rPr>
          <w:rFonts w:ascii="Marianne" w:hAnsi="Marianne"/>
          <w:b/>
          <w:u w:val="single"/>
        </w:rPr>
      </w:pPr>
      <w:r w:rsidRPr="00000D0B">
        <w:rPr>
          <w:rFonts w:ascii="Marianne" w:hAnsi="Marianne"/>
          <w:b/>
          <w:u w:val="single"/>
        </w:rPr>
        <w:lastRenderedPageBreak/>
        <w:t>Pour tout renseignement, vous pouvez contacter le bureau des concours enseignants</w:t>
      </w:r>
      <w:r w:rsidRPr="00000D0B">
        <w:rPr>
          <w:rFonts w:ascii="Calibri" w:hAnsi="Calibri" w:cs="Calibri"/>
          <w:b/>
          <w:u w:val="single"/>
        </w:rPr>
        <w:t> </w:t>
      </w:r>
      <w:r w:rsidRPr="00000D0B">
        <w:rPr>
          <w:rFonts w:ascii="Marianne" w:hAnsi="Marianne"/>
          <w:b/>
          <w:u w:val="single"/>
        </w:rPr>
        <w:t>:</w:t>
      </w:r>
    </w:p>
    <w:p w:rsidR="00C153A0" w:rsidRPr="00000D0B" w:rsidRDefault="00C153A0" w:rsidP="00D86508">
      <w:pPr>
        <w:jc w:val="both"/>
        <w:rPr>
          <w:rFonts w:ascii="Marianne" w:hAnsi="Marianne" w:cs="Arial"/>
          <w:sz w:val="22"/>
          <w:szCs w:val="22"/>
        </w:rPr>
      </w:pPr>
    </w:p>
    <w:p w:rsidR="00677CE6" w:rsidRPr="00000D0B" w:rsidRDefault="00677CE6" w:rsidP="009A5FA7">
      <w:pPr>
        <w:pStyle w:val="Default"/>
        <w:jc w:val="center"/>
        <w:rPr>
          <w:rFonts w:ascii="Marianne" w:hAnsi="Marianne"/>
          <w:sz w:val="22"/>
          <w:szCs w:val="22"/>
        </w:rPr>
      </w:pPr>
      <w:r w:rsidRPr="00000D0B">
        <w:rPr>
          <w:rFonts w:ascii="Marianne" w:hAnsi="Marianne"/>
          <w:b/>
          <w:bCs/>
          <w:sz w:val="22"/>
          <w:szCs w:val="22"/>
        </w:rPr>
        <w:t>Rectorat de l'Académie de Clermont-Ferrand</w:t>
      </w:r>
    </w:p>
    <w:p w:rsidR="00677CE6" w:rsidRPr="00000D0B" w:rsidRDefault="00677CE6" w:rsidP="009A5FA7">
      <w:pPr>
        <w:pStyle w:val="Default"/>
        <w:jc w:val="center"/>
        <w:rPr>
          <w:rFonts w:ascii="Marianne" w:hAnsi="Marianne"/>
          <w:sz w:val="22"/>
          <w:szCs w:val="22"/>
        </w:rPr>
      </w:pPr>
      <w:r w:rsidRPr="00000D0B">
        <w:rPr>
          <w:rFonts w:ascii="Marianne" w:hAnsi="Marianne"/>
          <w:b/>
          <w:bCs/>
          <w:sz w:val="22"/>
          <w:szCs w:val="22"/>
        </w:rPr>
        <w:t>Division des Examens et Concours</w:t>
      </w:r>
    </w:p>
    <w:p w:rsidR="00677CE6" w:rsidRPr="00000D0B" w:rsidRDefault="00677CE6" w:rsidP="009A5FA7">
      <w:pPr>
        <w:pStyle w:val="Default"/>
        <w:jc w:val="center"/>
        <w:rPr>
          <w:rFonts w:ascii="Marianne" w:hAnsi="Marianne"/>
          <w:b/>
          <w:bCs/>
          <w:sz w:val="22"/>
          <w:szCs w:val="22"/>
        </w:rPr>
      </w:pPr>
      <w:r w:rsidRPr="00000D0B">
        <w:rPr>
          <w:rFonts w:ascii="Marianne" w:hAnsi="Marianne"/>
          <w:b/>
          <w:bCs/>
          <w:sz w:val="22"/>
          <w:szCs w:val="22"/>
        </w:rPr>
        <w:t>Bureau des Concours Enseignants</w:t>
      </w:r>
    </w:p>
    <w:p w:rsidR="0001092C" w:rsidRPr="00000D0B" w:rsidRDefault="0001092C" w:rsidP="009A5FA7">
      <w:pPr>
        <w:pStyle w:val="Default"/>
        <w:jc w:val="center"/>
        <w:rPr>
          <w:rFonts w:ascii="Marianne" w:hAnsi="Marianne"/>
          <w:b/>
          <w:bCs/>
          <w:sz w:val="22"/>
          <w:szCs w:val="22"/>
        </w:rPr>
      </w:pPr>
      <w:r w:rsidRPr="00000D0B">
        <w:rPr>
          <w:rFonts w:ascii="Marianne" w:hAnsi="Marianne"/>
          <w:b/>
          <w:bCs/>
          <w:sz w:val="22"/>
          <w:szCs w:val="22"/>
        </w:rPr>
        <w:t>Concours.enseignants@ac-clermont.fr</w:t>
      </w:r>
    </w:p>
    <w:p w:rsidR="00677CE6" w:rsidRPr="00000D0B" w:rsidRDefault="00677CE6" w:rsidP="009A5FA7">
      <w:pPr>
        <w:pStyle w:val="Default"/>
        <w:jc w:val="center"/>
        <w:rPr>
          <w:rFonts w:ascii="Marianne" w:hAnsi="Marianne"/>
          <w:b/>
          <w:bCs/>
          <w:sz w:val="22"/>
          <w:szCs w:val="22"/>
        </w:rPr>
      </w:pPr>
      <w:r w:rsidRPr="00000D0B">
        <w:rPr>
          <w:rFonts w:ascii="Marianne" w:hAnsi="Marianne"/>
          <w:b/>
          <w:bCs/>
          <w:sz w:val="22"/>
          <w:szCs w:val="22"/>
        </w:rPr>
        <w:t>3 Avenue Vercingétorix</w:t>
      </w:r>
    </w:p>
    <w:p w:rsidR="00677CE6" w:rsidRPr="00000D0B" w:rsidRDefault="00677CE6" w:rsidP="009A5FA7">
      <w:pPr>
        <w:pStyle w:val="Default"/>
        <w:jc w:val="center"/>
        <w:rPr>
          <w:rFonts w:ascii="Marianne" w:hAnsi="Marianne"/>
          <w:sz w:val="22"/>
          <w:szCs w:val="22"/>
        </w:rPr>
      </w:pPr>
      <w:r w:rsidRPr="00000D0B">
        <w:rPr>
          <w:rFonts w:ascii="Marianne" w:hAnsi="Marianne"/>
          <w:b/>
          <w:bCs/>
          <w:sz w:val="22"/>
          <w:szCs w:val="22"/>
        </w:rPr>
        <w:t>63033 CLERMONT-FERRAND cedex 1</w:t>
      </w:r>
    </w:p>
    <w:p w:rsidR="00C153A0" w:rsidRPr="00000D0B" w:rsidRDefault="0086767F" w:rsidP="00390D07">
      <w:pPr>
        <w:jc w:val="center"/>
        <w:rPr>
          <w:rFonts w:ascii="Marianne" w:hAnsi="Marianne" w:cs="Arial"/>
          <w:b/>
          <w:sz w:val="22"/>
          <w:szCs w:val="22"/>
        </w:rPr>
      </w:pPr>
      <w:r w:rsidRPr="00000D0B">
        <w:rPr>
          <w:rFonts w:ascii="Marianne" w:hAnsi="Marianne" w:cs="Arial"/>
          <w:b/>
          <w:sz w:val="22"/>
          <w:szCs w:val="22"/>
        </w:rPr>
        <w:t>04 73 99 34 30</w:t>
      </w:r>
      <w:r w:rsidR="00677CE6" w:rsidRPr="00000D0B">
        <w:rPr>
          <w:rFonts w:ascii="Marianne" w:hAnsi="Marianne" w:cs="Arial"/>
          <w:b/>
          <w:sz w:val="22"/>
          <w:szCs w:val="22"/>
        </w:rPr>
        <w:t xml:space="preserve"> / </w:t>
      </w:r>
      <w:r w:rsidR="0097767A" w:rsidRPr="00000D0B">
        <w:rPr>
          <w:rFonts w:ascii="Marianne" w:hAnsi="Marianne" w:cs="Arial"/>
          <w:b/>
          <w:sz w:val="22"/>
          <w:szCs w:val="22"/>
        </w:rPr>
        <w:t>34 44</w:t>
      </w:r>
    </w:p>
    <w:p w:rsidR="00A45BF8" w:rsidRPr="00000D0B" w:rsidRDefault="00A45BF8" w:rsidP="00D86508">
      <w:pPr>
        <w:jc w:val="both"/>
        <w:rPr>
          <w:rFonts w:ascii="Marianne" w:hAnsi="Marianne" w:cs="Arial"/>
          <w:sz w:val="22"/>
          <w:szCs w:val="22"/>
        </w:rPr>
      </w:pPr>
    </w:p>
    <w:p w:rsidR="009A5FA7" w:rsidRPr="00000D0B" w:rsidRDefault="009A5FA7" w:rsidP="00D86508">
      <w:pPr>
        <w:jc w:val="both"/>
        <w:rPr>
          <w:rFonts w:ascii="Marianne" w:hAnsi="Marianne" w:cs="Arial"/>
          <w:sz w:val="22"/>
          <w:szCs w:val="22"/>
        </w:rPr>
      </w:pPr>
    </w:p>
    <w:p w:rsidR="009A5FA7" w:rsidRDefault="009A5FA7" w:rsidP="00000D0B">
      <w:pPr>
        <w:pStyle w:val="Default"/>
        <w:jc w:val="both"/>
        <w:rPr>
          <w:rFonts w:ascii="Marianne" w:hAnsi="Marianne"/>
          <w:b/>
          <w:u w:val="single"/>
        </w:rPr>
      </w:pPr>
      <w:r w:rsidRPr="00000D0B">
        <w:rPr>
          <w:rFonts w:ascii="Marianne" w:hAnsi="Marianne"/>
          <w:b/>
          <w:u w:val="single"/>
        </w:rPr>
        <w:t>Remarque</w:t>
      </w:r>
      <w:r w:rsidRPr="00000D0B">
        <w:rPr>
          <w:rFonts w:ascii="Calibri" w:hAnsi="Calibri" w:cs="Calibri"/>
          <w:b/>
          <w:u w:val="single"/>
        </w:rPr>
        <w:t> </w:t>
      </w:r>
      <w:r w:rsidRPr="00000D0B">
        <w:rPr>
          <w:rFonts w:ascii="Marianne" w:hAnsi="Marianne"/>
          <w:b/>
          <w:u w:val="single"/>
        </w:rPr>
        <w:t xml:space="preserve">: </w:t>
      </w:r>
    </w:p>
    <w:p w:rsidR="00000D0B" w:rsidRPr="00000D0B" w:rsidRDefault="00000D0B" w:rsidP="00000D0B">
      <w:pPr>
        <w:pStyle w:val="Default"/>
        <w:jc w:val="both"/>
        <w:rPr>
          <w:rFonts w:ascii="Marianne" w:hAnsi="Marianne"/>
          <w:b/>
          <w:u w:val="single"/>
        </w:rPr>
      </w:pPr>
      <w:bookmarkStart w:id="0" w:name="_GoBack"/>
      <w:bookmarkEnd w:id="0"/>
    </w:p>
    <w:p w:rsidR="009A5FA7" w:rsidRPr="00000D0B" w:rsidRDefault="009A5FA7" w:rsidP="009A5FA7">
      <w:pPr>
        <w:jc w:val="both"/>
        <w:rPr>
          <w:rFonts w:ascii="Marianne" w:eastAsia="Times New Roman" w:hAnsi="Marianne" w:cs="Arial"/>
          <w:i/>
          <w:sz w:val="22"/>
          <w:szCs w:val="22"/>
        </w:rPr>
      </w:pPr>
      <w:r w:rsidRPr="00000D0B">
        <w:rPr>
          <w:rFonts w:ascii="Marianne" w:eastAsia="Times New Roman" w:hAnsi="Marianne" w:cs="Arial"/>
          <w:i/>
          <w:sz w:val="22"/>
          <w:szCs w:val="22"/>
        </w:rPr>
        <w:t>L’inscription à un concours est un acte personnel. Il est impératif que les candidats effectuent eux-mêmes cette opération.</w:t>
      </w:r>
    </w:p>
    <w:p w:rsidR="00B52B98" w:rsidRPr="00000D0B" w:rsidRDefault="009A5FA7" w:rsidP="009A5FA7">
      <w:pPr>
        <w:jc w:val="both"/>
        <w:rPr>
          <w:rFonts w:ascii="Marianne" w:eastAsia="Times New Roman" w:hAnsi="Marianne" w:cs="Arial"/>
          <w:b/>
          <w:i/>
          <w:sz w:val="22"/>
          <w:szCs w:val="22"/>
          <w:u w:val="single"/>
        </w:rPr>
      </w:pPr>
      <w:r w:rsidRPr="00000D0B">
        <w:rPr>
          <w:rFonts w:ascii="Marianne" w:eastAsia="Times New Roman" w:hAnsi="Marianne" w:cs="Arial"/>
          <w:b/>
          <w:i/>
          <w:sz w:val="22"/>
          <w:szCs w:val="22"/>
          <w:u w:val="single"/>
        </w:rPr>
        <w:t>Avant de procéder à leur inscription, les candidats doivent vérifier qu’ils remplissent les conditions générales d’accès à la fonction publique et toutes les conditions requises par la régl</w:t>
      </w:r>
      <w:r w:rsidR="007C6252" w:rsidRPr="00000D0B">
        <w:rPr>
          <w:rFonts w:ascii="Marianne" w:eastAsia="Times New Roman" w:hAnsi="Marianne" w:cs="Arial"/>
          <w:b/>
          <w:i/>
          <w:sz w:val="22"/>
          <w:szCs w:val="22"/>
          <w:u w:val="single"/>
        </w:rPr>
        <w:t xml:space="preserve">ementation des </w:t>
      </w:r>
      <w:r w:rsidR="00AD5380" w:rsidRPr="00000D0B">
        <w:rPr>
          <w:rFonts w:ascii="Marianne" w:eastAsia="Times New Roman" w:hAnsi="Marianne" w:cs="Arial"/>
          <w:b/>
          <w:i/>
          <w:sz w:val="22"/>
          <w:szCs w:val="22"/>
          <w:u w:val="single"/>
        </w:rPr>
        <w:t>c</w:t>
      </w:r>
      <w:r w:rsidR="007C6252" w:rsidRPr="00000D0B">
        <w:rPr>
          <w:rFonts w:ascii="Marianne" w:eastAsia="Times New Roman" w:hAnsi="Marianne" w:cs="Arial"/>
          <w:b/>
          <w:i/>
          <w:sz w:val="22"/>
          <w:szCs w:val="22"/>
          <w:u w:val="single"/>
        </w:rPr>
        <w:t xml:space="preserve">oncours </w:t>
      </w:r>
      <w:r w:rsidRPr="00000D0B">
        <w:rPr>
          <w:rFonts w:ascii="Marianne" w:eastAsia="Times New Roman" w:hAnsi="Marianne" w:cs="Arial"/>
          <w:b/>
          <w:i/>
          <w:sz w:val="22"/>
          <w:szCs w:val="22"/>
          <w:u w:val="single"/>
        </w:rPr>
        <w:t>choisis.</w:t>
      </w:r>
    </w:p>
    <w:p w:rsidR="00B52B98" w:rsidRPr="00000D0B" w:rsidRDefault="00B52B98" w:rsidP="009A5FA7">
      <w:pPr>
        <w:jc w:val="both"/>
        <w:rPr>
          <w:rFonts w:ascii="Marianne" w:eastAsia="Times New Roman" w:hAnsi="Marianne" w:cs="Arial"/>
          <w:i/>
          <w:sz w:val="22"/>
          <w:szCs w:val="22"/>
        </w:rPr>
      </w:pPr>
    </w:p>
    <w:p w:rsidR="009A5FA7" w:rsidRPr="00000D0B" w:rsidRDefault="009A5FA7" w:rsidP="009A5FA7">
      <w:pPr>
        <w:jc w:val="both"/>
        <w:rPr>
          <w:rFonts w:ascii="Marianne" w:eastAsia="Times New Roman" w:hAnsi="Marianne" w:cs="Arial"/>
          <w:i/>
          <w:sz w:val="22"/>
          <w:szCs w:val="22"/>
        </w:rPr>
      </w:pPr>
      <w:r w:rsidRPr="00000D0B">
        <w:rPr>
          <w:rFonts w:ascii="Marianne" w:eastAsia="Times New Roman" w:hAnsi="Marianne" w:cs="Arial"/>
          <w:i/>
          <w:sz w:val="22"/>
          <w:szCs w:val="22"/>
        </w:rPr>
        <w:t>L’attention des candidats est tout particulièrement appelée sur la nécessité de ne pas attendre les derniers jours pour s’inscrire.</w:t>
      </w:r>
    </w:p>
    <w:sectPr w:rsidR="009A5FA7" w:rsidRPr="00000D0B" w:rsidSect="00B52B98">
      <w:footerReference w:type="default" r:id="rId13"/>
      <w:pgSz w:w="11906" w:h="16838"/>
      <w:pgMar w:top="720" w:right="720" w:bottom="567" w:left="72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4B" w:rsidRDefault="00F46E4B" w:rsidP="00B73FFA">
      <w:r>
        <w:separator/>
      </w:r>
    </w:p>
  </w:endnote>
  <w:endnote w:type="continuationSeparator" w:id="0">
    <w:p w:rsidR="00F46E4B" w:rsidRDefault="00F46E4B" w:rsidP="00B7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ExtraBold">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90587"/>
      <w:docPartObj>
        <w:docPartGallery w:val="Page Numbers (Bottom of Page)"/>
        <w:docPartUnique/>
      </w:docPartObj>
    </w:sdtPr>
    <w:sdtEndPr/>
    <w:sdtContent>
      <w:p w:rsidR="00B73FFA" w:rsidRDefault="00B73FFA">
        <w:pPr>
          <w:pStyle w:val="Pieddepage"/>
          <w:jc w:val="right"/>
        </w:pPr>
        <w:r>
          <w:fldChar w:fldCharType="begin"/>
        </w:r>
        <w:r>
          <w:instrText>PAGE   \* MERGEFORMAT</w:instrText>
        </w:r>
        <w:r>
          <w:fldChar w:fldCharType="separate"/>
        </w:r>
        <w:r w:rsidR="0015597D">
          <w:rPr>
            <w:noProof/>
          </w:rPr>
          <w:t>3</w:t>
        </w:r>
        <w:r>
          <w:fldChar w:fldCharType="end"/>
        </w:r>
      </w:p>
    </w:sdtContent>
  </w:sdt>
  <w:p w:rsidR="00B73FFA" w:rsidRDefault="00B73F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4B" w:rsidRDefault="00F46E4B" w:rsidP="00B73FFA">
      <w:r>
        <w:separator/>
      </w:r>
    </w:p>
  </w:footnote>
  <w:footnote w:type="continuationSeparator" w:id="0">
    <w:p w:rsidR="00F46E4B" w:rsidRDefault="00F46E4B" w:rsidP="00B7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7A6"/>
    <w:multiLevelType w:val="hybridMultilevel"/>
    <w:tmpl w:val="758E68F2"/>
    <w:lvl w:ilvl="0" w:tplc="B094D15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5D2907"/>
    <w:multiLevelType w:val="hybridMultilevel"/>
    <w:tmpl w:val="7DB4D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77435"/>
    <w:multiLevelType w:val="multilevel"/>
    <w:tmpl w:val="B750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B2104"/>
    <w:multiLevelType w:val="hybridMultilevel"/>
    <w:tmpl w:val="AE1CD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0414B2"/>
    <w:multiLevelType w:val="hybridMultilevel"/>
    <w:tmpl w:val="43628D0C"/>
    <w:lvl w:ilvl="0" w:tplc="000E9A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BB3E0D"/>
    <w:multiLevelType w:val="hybridMultilevel"/>
    <w:tmpl w:val="661A5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AA2B47"/>
    <w:multiLevelType w:val="hybridMultilevel"/>
    <w:tmpl w:val="DA0ED91A"/>
    <w:lvl w:ilvl="0" w:tplc="98F44DB0">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4F7655"/>
    <w:multiLevelType w:val="hybridMultilevel"/>
    <w:tmpl w:val="36DC0EF2"/>
    <w:lvl w:ilvl="0" w:tplc="3C66A8E0">
      <w:start w:val="1"/>
      <w:numFmt w:val="bullet"/>
      <w:lvlText w:val="-"/>
      <w:lvlJc w:val="left"/>
      <w:pPr>
        <w:ind w:left="420" w:hanging="360"/>
      </w:pPr>
      <w:rPr>
        <w:rFonts w:ascii="Marianne" w:eastAsiaTheme="minorHAnsi" w:hAnsi="Marianne"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D5"/>
    <w:rsid w:val="00000D0B"/>
    <w:rsid w:val="0001092C"/>
    <w:rsid w:val="00067018"/>
    <w:rsid w:val="000822A7"/>
    <w:rsid w:val="000F41A7"/>
    <w:rsid w:val="000F5DDF"/>
    <w:rsid w:val="0015597D"/>
    <w:rsid w:val="001559F9"/>
    <w:rsid w:val="00160F51"/>
    <w:rsid w:val="001D43E8"/>
    <w:rsid w:val="0021366B"/>
    <w:rsid w:val="00241733"/>
    <w:rsid w:val="00270AF2"/>
    <w:rsid w:val="00292EE6"/>
    <w:rsid w:val="002937FB"/>
    <w:rsid w:val="002B3986"/>
    <w:rsid w:val="00313764"/>
    <w:rsid w:val="00325A7D"/>
    <w:rsid w:val="00376CD5"/>
    <w:rsid w:val="00390D07"/>
    <w:rsid w:val="003E45D7"/>
    <w:rsid w:val="003F44C0"/>
    <w:rsid w:val="004472A0"/>
    <w:rsid w:val="00550452"/>
    <w:rsid w:val="00552394"/>
    <w:rsid w:val="005A7414"/>
    <w:rsid w:val="005B3731"/>
    <w:rsid w:val="00645F19"/>
    <w:rsid w:val="0066566A"/>
    <w:rsid w:val="00674988"/>
    <w:rsid w:val="00677CE6"/>
    <w:rsid w:val="006A69FE"/>
    <w:rsid w:val="006E01D6"/>
    <w:rsid w:val="00736327"/>
    <w:rsid w:val="00776BC1"/>
    <w:rsid w:val="007A5029"/>
    <w:rsid w:val="007C6252"/>
    <w:rsid w:val="00843E17"/>
    <w:rsid w:val="0086767F"/>
    <w:rsid w:val="00875817"/>
    <w:rsid w:val="00880628"/>
    <w:rsid w:val="00892317"/>
    <w:rsid w:val="008B17EC"/>
    <w:rsid w:val="008B7DB7"/>
    <w:rsid w:val="008D424D"/>
    <w:rsid w:val="009635AA"/>
    <w:rsid w:val="0097767A"/>
    <w:rsid w:val="009A5FA7"/>
    <w:rsid w:val="009F231D"/>
    <w:rsid w:val="00A37282"/>
    <w:rsid w:val="00A45BF8"/>
    <w:rsid w:val="00A65432"/>
    <w:rsid w:val="00AA2306"/>
    <w:rsid w:val="00AD5380"/>
    <w:rsid w:val="00AD6834"/>
    <w:rsid w:val="00B3164D"/>
    <w:rsid w:val="00B52B98"/>
    <w:rsid w:val="00B54A45"/>
    <w:rsid w:val="00B61775"/>
    <w:rsid w:val="00B73FFA"/>
    <w:rsid w:val="00BC781E"/>
    <w:rsid w:val="00BF0D90"/>
    <w:rsid w:val="00C153A0"/>
    <w:rsid w:val="00C5432C"/>
    <w:rsid w:val="00CF4839"/>
    <w:rsid w:val="00D10F20"/>
    <w:rsid w:val="00D13CD9"/>
    <w:rsid w:val="00D82297"/>
    <w:rsid w:val="00D86508"/>
    <w:rsid w:val="00DB7870"/>
    <w:rsid w:val="00E226C3"/>
    <w:rsid w:val="00E25EA0"/>
    <w:rsid w:val="00E3433A"/>
    <w:rsid w:val="00E54F96"/>
    <w:rsid w:val="00E8384E"/>
    <w:rsid w:val="00ED297F"/>
    <w:rsid w:val="00ED5B90"/>
    <w:rsid w:val="00F46E4B"/>
    <w:rsid w:val="00FB7C84"/>
    <w:rsid w:val="00FC3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B0DBE"/>
  <w15:docId w15:val="{BDDBB4C8-A7E9-4579-857E-0A1393C7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A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76CD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45BF8"/>
    <w:rPr>
      <w:color w:val="0000FF" w:themeColor="hyperlink"/>
      <w:u w:val="single"/>
    </w:rPr>
  </w:style>
  <w:style w:type="paragraph" w:styleId="Textedebulles">
    <w:name w:val="Balloon Text"/>
    <w:basedOn w:val="Normal"/>
    <w:link w:val="TextedebullesCar"/>
    <w:uiPriority w:val="99"/>
    <w:semiHidden/>
    <w:unhideWhenUsed/>
    <w:rsid w:val="00241733"/>
    <w:rPr>
      <w:rFonts w:ascii="Tahoma" w:hAnsi="Tahoma" w:cs="Tahoma"/>
      <w:sz w:val="16"/>
      <w:szCs w:val="16"/>
    </w:rPr>
  </w:style>
  <w:style w:type="character" w:customStyle="1" w:styleId="TextedebullesCar">
    <w:name w:val="Texte de bulles Car"/>
    <w:basedOn w:val="Policepardfaut"/>
    <w:link w:val="Textedebulles"/>
    <w:uiPriority w:val="99"/>
    <w:semiHidden/>
    <w:rsid w:val="00241733"/>
    <w:rPr>
      <w:rFonts w:ascii="Tahoma" w:hAnsi="Tahoma" w:cs="Tahoma"/>
      <w:sz w:val="16"/>
      <w:szCs w:val="16"/>
      <w:lang w:eastAsia="fr-FR"/>
    </w:rPr>
  </w:style>
  <w:style w:type="paragraph" w:styleId="En-tte">
    <w:name w:val="header"/>
    <w:basedOn w:val="Normal"/>
    <w:link w:val="En-tteCar"/>
    <w:uiPriority w:val="99"/>
    <w:unhideWhenUsed/>
    <w:rsid w:val="00B73FFA"/>
    <w:pPr>
      <w:tabs>
        <w:tab w:val="center" w:pos="4536"/>
        <w:tab w:val="right" w:pos="9072"/>
      </w:tabs>
    </w:pPr>
  </w:style>
  <w:style w:type="character" w:customStyle="1" w:styleId="En-tteCar">
    <w:name w:val="En-tête Car"/>
    <w:basedOn w:val="Policepardfaut"/>
    <w:link w:val="En-tte"/>
    <w:uiPriority w:val="99"/>
    <w:rsid w:val="00B73FFA"/>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73FFA"/>
    <w:pPr>
      <w:tabs>
        <w:tab w:val="center" w:pos="4536"/>
        <w:tab w:val="right" w:pos="9072"/>
      </w:tabs>
    </w:pPr>
  </w:style>
  <w:style w:type="character" w:customStyle="1" w:styleId="PieddepageCar">
    <w:name w:val="Pied de page Car"/>
    <w:basedOn w:val="Policepardfaut"/>
    <w:link w:val="Pieddepage"/>
    <w:uiPriority w:val="99"/>
    <w:rsid w:val="00B73FFA"/>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B17EC"/>
    <w:rPr>
      <w:color w:val="800080" w:themeColor="followedHyperlink"/>
      <w:u w:val="single"/>
    </w:rPr>
  </w:style>
  <w:style w:type="paragraph" w:styleId="Paragraphedeliste">
    <w:name w:val="List Paragraph"/>
    <w:basedOn w:val="Normal"/>
    <w:uiPriority w:val="34"/>
    <w:qFormat/>
    <w:rsid w:val="0039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0472">
      <w:bodyDiv w:val="1"/>
      <w:marLeft w:val="0"/>
      <w:marRight w:val="0"/>
      <w:marTop w:val="0"/>
      <w:marBottom w:val="0"/>
      <w:divBdr>
        <w:top w:val="none" w:sz="0" w:space="0" w:color="auto"/>
        <w:left w:val="none" w:sz="0" w:space="0" w:color="auto"/>
        <w:bottom w:val="none" w:sz="0" w:space="0" w:color="auto"/>
        <w:right w:val="none" w:sz="0" w:space="0" w:color="auto"/>
      </w:divBdr>
      <w:divsChild>
        <w:div w:id="2006783562">
          <w:marLeft w:val="0"/>
          <w:marRight w:val="0"/>
          <w:marTop w:val="0"/>
          <w:marBottom w:val="0"/>
          <w:divBdr>
            <w:top w:val="none" w:sz="0" w:space="0" w:color="auto"/>
            <w:left w:val="none" w:sz="0" w:space="0" w:color="auto"/>
            <w:bottom w:val="none" w:sz="0" w:space="0" w:color="auto"/>
            <w:right w:val="none" w:sz="0" w:space="0" w:color="auto"/>
          </w:divBdr>
          <w:divsChild>
            <w:div w:id="39790481">
              <w:marLeft w:val="0"/>
              <w:marRight w:val="0"/>
              <w:marTop w:val="0"/>
              <w:marBottom w:val="0"/>
              <w:divBdr>
                <w:top w:val="none" w:sz="0" w:space="0" w:color="auto"/>
                <w:left w:val="none" w:sz="0" w:space="0" w:color="auto"/>
                <w:bottom w:val="none" w:sz="0" w:space="0" w:color="auto"/>
                <w:right w:val="none" w:sz="0" w:space="0" w:color="auto"/>
              </w:divBdr>
              <w:divsChild>
                <w:div w:id="370493889">
                  <w:marLeft w:val="0"/>
                  <w:marRight w:val="0"/>
                  <w:marTop w:val="0"/>
                  <w:marBottom w:val="0"/>
                  <w:divBdr>
                    <w:top w:val="none" w:sz="0" w:space="0" w:color="auto"/>
                    <w:left w:val="none" w:sz="0" w:space="0" w:color="auto"/>
                    <w:bottom w:val="none" w:sz="0" w:space="0" w:color="auto"/>
                    <w:right w:val="none" w:sz="0" w:space="0" w:color="auto"/>
                  </w:divBdr>
                </w:div>
                <w:div w:id="12606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6064">
      <w:bodyDiv w:val="1"/>
      <w:marLeft w:val="0"/>
      <w:marRight w:val="0"/>
      <w:marTop w:val="0"/>
      <w:marBottom w:val="0"/>
      <w:divBdr>
        <w:top w:val="none" w:sz="0" w:space="0" w:color="auto"/>
        <w:left w:val="none" w:sz="0" w:space="0" w:color="auto"/>
        <w:bottom w:val="none" w:sz="0" w:space="0" w:color="auto"/>
        <w:right w:val="none" w:sz="0" w:space="0" w:color="auto"/>
      </w:divBdr>
    </w:div>
    <w:div w:id="15942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enirenseignant.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enirenseignant.gouv.fr/inscrivez-vous-aux-concours-de-recrutement-d-enseignants-10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enirenseignant.gouv.fr/inscrivez-vous-aux-concours-de-recrutement-d-enseignants-1061" TargetMode="External"/><Relationship Id="rId4" Type="http://schemas.openxmlformats.org/officeDocument/2006/relationships/settings" Target="settings.xml"/><Relationship Id="rId9" Type="http://schemas.openxmlformats.org/officeDocument/2006/relationships/hyperlink" Target="https://cyclades.education.gouv.fr/cyccandidat/portal/logi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5430-835E-41CA-ADFC-22BA7A47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4423</Characters>
  <Application>Microsoft Office Word</Application>
  <DocSecurity>0</DocSecurity>
  <Lines>134</Lines>
  <Paragraphs>71</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AFilloux</dc:creator>
  <cp:lastModifiedBy>Cedric Faure</cp:lastModifiedBy>
  <cp:revision>2</cp:revision>
  <cp:lastPrinted>2023-10-02T14:46:00Z</cp:lastPrinted>
  <dcterms:created xsi:type="dcterms:W3CDTF">2023-10-03T09:40:00Z</dcterms:created>
  <dcterms:modified xsi:type="dcterms:W3CDTF">2023-10-03T09:40:00Z</dcterms:modified>
</cp:coreProperties>
</file>